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CF" w:rsidRDefault="009514CF" w:rsidP="00EB7606">
      <w:pPr>
        <w:pStyle w:val="Kop2"/>
        <w:rPr>
          <w:lang w:val="en-US"/>
        </w:rPr>
      </w:pPr>
      <w:r>
        <w:rPr>
          <w:lang w:val="en-US"/>
        </w:rPr>
        <w:t>Circle of Courage – a fire burning overseas in Europe</w:t>
      </w:r>
    </w:p>
    <w:p w:rsidR="009514CF" w:rsidRPr="009514CF" w:rsidRDefault="009514CF" w:rsidP="00EB7606">
      <w:proofErr w:type="spellStart"/>
      <w:r>
        <w:t>Soenen</w:t>
      </w:r>
      <w:proofErr w:type="spellEnd"/>
      <w:r>
        <w:t>, B., Spriet, E.</w:t>
      </w:r>
      <w:r w:rsidR="005B69EC">
        <w:t>,</w:t>
      </w:r>
      <w:r>
        <w:t xml:space="preserve"> </w:t>
      </w:r>
      <w:r w:rsidR="005B69EC" w:rsidRPr="009514CF">
        <w:t>Hans</w:t>
      </w:r>
      <w:r w:rsidR="005B69EC">
        <w:t xml:space="preserve">sens, W., </w:t>
      </w:r>
      <w:r w:rsidR="000F18C9">
        <w:t xml:space="preserve">&amp; </w:t>
      </w:r>
      <w:proofErr w:type="spellStart"/>
      <w:r w:rsidR="005B69EC">
        <w:t>D’Oosterlinck</w:t>
      </w:r>
      <w:proofErr w:type="spellEnd"/>
      <w:r w:rsidR="005B69EC">
        <w:t>, F.</w:t>
      </w:r>
    </w:p>
    <w:p w:rsidR="00A12214" w:rsidRPr="000F18C9" w:rsidRDefault="00A12214" w:rsidP="00EB7606">
      <w:pPr>
        <w:rPr>
          <w:b/>
        </w:rPr>
      </w:pPr>
    </w:p>
    <w:p w:rsidR="005E6F5E" w:rsidRPr="00B629A8" w:rsidRDefault="00DF2C4A" w:rsidP="00EB7606">
      <w:pPr>
        <w:rPr>
          <w:b/>
          <w:u w:val="single"/>
          <w:lang w:val="en-US"/>
        </w:rPr>
      </w:pPr>
      <w:r w:rsidRPr="00B629A8">
        <w:rPr>
          <w:b/>
          <w:u w:val="single"/>
          <w:lang w:val="en-US"/>
        </w:rPr>
        <w:t>European history of the Circle of Courage</w:t>
      </w:r>
    </w:p>
    <w:p w:rsidR="00CE5CE1" w:rsidRDefault="00CE5CE1" w:rsidP="00EB7606">
      <w:pPr>
        <w:rPr>
          <w:lang w:val="en-US"/>
        </w:rPr>
      </w:pPr>
      <w:r>
        <w:rPr>
          <w:lang w:val="en-US"/>
        </w:rPr>
        <w:t>Working with children and youth display</w:t>
      </w:r>
      <w:r w:rsidR="009514CF">
        <w:rPr>
          <w:lang w:val="en-US"/>
        </w:rPr>
        <w:t>ing</w:t>
      </w:r>
      <w:r>
        <w:rPr>
          <w:lang w:val="en-US"/>
        </w:rPr>
        <w:t xml:space="preserve"> difficult </w:t>
      </w:r>
      <w:proofErr w:type="spellStart"/>
      <w:r>
        <w:rPr>
          <w:lang w:val="en-US"/>
        </w:rPr>
        <w:t>behaviour</w:t>
      </w:r>
      <w:proofErr w:type="spellEnd"/>
      <w:r>
        <w:rPr>
          <w:lang w:val="en-US"/>
        </w:rPr>
        <w:t xml:space="preserve"> or </w:t>
      </w:r>
      <w:r w:rsidR="009514CF">
        <w:rPr>
          <w:lang w:val="en-US"/>
        </w:rPr>
        <w:t xml:space="preserve">being diagnosed with </w:t>
      </w:r>
      <w:r>
        <w:rPr>
          <w:lang w:val="en-US"/>
        </w:rPr>
        <w:t xml:space="preserve">emotional or </w:t>
      </w:r>
      <w:proofErr w:type="spellStart"/>
      <w:r>
        <w:rPr>
          <w:lang w:val="en-US"/>
        </w:rPr>
        <w:t>behavioural</w:t>
      </w:r>
      <w:proofErr w:type="spellEnd"/>
      <w:r w:rsidR="009514CF">
        <w:rPr>
          <w:lang w:val="en-US"/>
        </w:rPr>
        <w:t xml:space="preserve"> disorders</w:t>
      </w:r>
      <w:r>
        <w:rPr>
          <w:lang w:val="en-US"/>
        </w:rPr>
        <w:t xml:space="preserve"> is a challenging profession. Making connection </w:t>
      </w:r>
      <w:r w:rsidR="00B629A8">
        <w:rPr>
          <w:lang w:val="en-US"/>
        </w:rPr>
        <w:t>doesn’t happen</w:t>
      </w:r>
      <w:r>
        <w:rPr>
          <w:lang w:val="en-US"/>
        </w:rPr>
        <w:t xml:space="preserve"> in a obvious way. These kids show distrust, explore limits, and many times conflicts arise. People who work with these population hesitate about their professional action. </w:t>
      </w:r>
    </w:p>
    <w:p w:rsidR="00CE5CE1" w:rsidRDefault="00CE5CE1" w:rsidP="00EB7606">
      <w:pPr>
        <w:rPr>
          <w:lang w:val="en-US"/>
        </w:rPr>
      </w:pPr>
      <w:r>
        <w:rPr>
          <w:lang w:val="en-US"/>
        </w:rPr>
        <w:t xml:space="preserve">It is in this context that </w:t>
      </w:r>
      <w:proofErr w:type="spellStart"/>
      <w:r>
        <w:rPr>
          <w:lang w:val="en-US"/>
        </w:rPr>
        <w:t>Franky</w:t>
      </w:r>
      <w:proofErr w:type="spellEnd"/>
      <w:r>
        <w:rPr>
          <w:lang w:val="en-US"/>
        </w:rPr>
        <w:t xml:space="preserve"> </w:t>
      </w:r>
      <w:proofErr w:type="spellStart"/>
      <w:r>
        <w:rPr>
          <w:lang w:val="en-US"/>
        </w:rPr>
        <w:t>D’Oosterlinck</w:t>
      </w:r>
      <w:proofErr w:type="spellEnd"/>
      <w:r>
        <w:rPr>
          <w:lang w:val="en-US"/>
        </w:rPr>
        <w:t xml:space="preserve">, the pedagogical director of the </w:t>
      </w:r>
      <w:proofErr w:type="spellStart"/>
      <w:r>
        <w:rPr>
          <w:lang w:val="en-US"/>
        </w:rPr>
        <w:t>Orthopedagogical</w:t>
      </w:r>
      <w:proofErr w:type="spellEnd"/>
      <w:r>
        <w:rPr>
          <w:lang w:val="en-US"/>
        </w:rPr>
        <w:t xml:space="preserve"> Centre “</w:t>
      </w:r>
      <w:proofErr w:type="spellStart"/>
      <w:r>
        <w:rPr>
          <w:lang w:val="en-US"/>
        </w:rPr>
        <w:t>Nieuwe</w:t>
      </w:r>
      <w:proofErr w:type="spellEnd"/>
      <w:r>
        <w:rPr>
          <w:lang w:val="en-US"/>
        </w:rPr>
        <w:t xml:space="preserve"> </w:t>
      </w:r>
      <w:proofErr w:type="spellStart"/>
      <w:r>
        <w:rPr>
          <w:lang w:val="en-US"/>
        </w:rPr>
        <w:t>Vaart</w:t>
      </w:r>
      <w:proofErr w:type="spellEnd"/>
      <w:r>
        <w:rPr>
          <w:lang w:val="en-US"/>
        </w:rPr>
        <w:t xml:space="preserve">” in Ghent (Belgium) </w:t>
      </w:r>
      <w:proofErr w:type="spellStart"/>
      <w:r>
        <w:rPr>
          <w:lang w:val="en-US"/>
        </w:rPr>
        <w:t>saught</w:t>
      </w:r>
      <w:proofErr w:type="spellEnd"/>
      <w:r w:rsidR="009514CF">
        <w:rPr>
          <w:lang w:val="en-US"/>
        </w:rPr>
        <w:t xml:space="preserve">, in the beginning of this century, </w:t>
      </w:r>
      <w:r>
        <w:rPr>
          <w:lang w:val="en-US"/>
        </w:rPr>
        <w:t xml:space="preserve"> for a comprehensive method to train his staff. In </w:t>
      </w:r>
      <w:r w:rsidR="00D5732C">
        <w:rPr>
          <w:lang w:val="en-US"/>
        </w:rPr>
        <w:t>t</w:t>
      </w:r>
      <w:r w:rsidR="006B031F">
        <w:rPr>
          <w:lang w:val="en-US"/>
        </w:rPr>
        <w:t>his</w:t>
      </w:r>
      <w:r w:rsidR="00367404">
        <w:rPr>
          <w:lang w:val="en-US"/>
        </w:rPr>
        <w:t xml:space="preserve"> </w:t>
      </w:r>
      <w:proofErr w:type="spellStart"/>
      <w:r w:rsidR="00367404">
        <w:rPr>
          <w:lang w:val="en-US"/>
        </w:rPr>
        <w:t>centre</w:t>
      </w:r>
      <w:proofErr w:type="spellEnd"/>
      <w:r>
        <w:rPr>
          <w:lang w:val="en-US"/>
        </w:rPr>
        <w:t xml:space="preserve"> about 60 children and youth are </w:t>
      </w:r>
      <w:r w:rsidR="002E26B7">
        <w:rPr>
          <w:lang w:val="en-US"/>
        </w:rPr>
        <w:t>served</w:t>
      </w:r>
      <w:r>
        <w:rPr>
          <w:lang w:val="en-US"/>
        </w:rPr>
        <w:t xml:space="preserve"> together with their families in the school for special education and the multifunctional </w:t>
      </w:r>
      <w:proofErr w:type="spellStart"/>
      <w:r>
        <w:rPr>
          <w:lang w:val="en-US"/>
        </w:rPr>
        <w:t>centre</w:t>
      </w:r>
      <w:proofErr w:type="spellEnd"/>
      <w:r>
        <w:rPr>
          <w:lang w:val="en-US"/>
        </w:rPr>
        <w:t xml:space="preserve">. Knowing the work of </w:t>
      </w:r>
      <w:proofErr w:type="spellStart"/>
      <w:r>
        <w:rPr>
          <w:lang w:val="en-US"/>
        </w:rPr>
        <w:t>Aichorn</w:t>
      </w:r>
      <w:proofErr w:type="spellEnd"/>
      <w:r>
        <w:rPr>
          <w:lang w:val="en-US"/>
        </w:rPr>
        <w:t xml:space="preserve">, </w:t>
      </w:r>
      <w:proofErr w:type="spellStart"/>
      <w:r>
        <w:rPr>
          <w:lang w:val="en-US"/>
        </w:rPr>
        <w:t>Redl</w:t>
      </w:r>
      <w:proofErr w:type="spellEnd"/>
      <w:r>
        <w:rPr>
          <w:lang w:val="en-US"/>
        </w:rPr>
        <w:t xml:space="preserve"> and Wineman, </w:t>
      </w:r>
      <w:proofErr w:type="spellStart"/>
      <w:r>
        <w:rPr>
          <w:lang w:val="en-US"/>
        </w:rPr>
        <w:t>Trieschman</w:t>
      </w:r>
      <w:proofErr w:type="spellEnd"/>
      <w:r>
        <w:rPr>
          <w:lang w:val="en-US"/>
        </w:rPr>
        <w:t xml:space="preserve">, Whittaker and </w:t>
      </w:r>
      <w:proofErr w:type="spellStart"/>
      <w:r>
        <w:rPr>
          <w:lang w:val="en-US"/>
        </w:rPr>
        <w:t>Brendtro</w:t>
      </w:r>
      <w:proofErr w:type="spellEnd"/>
      <w:r>
        <w:rPr>
          <w:lang w:val="en-US"/>
        </w:rPr>
        <w:t xml:space="preserve">, </w:t>
      </w:r>
      <w:r w:rsidR="009514CF">
        <w:rPr>
          <w:lang w:val="en-US"/>
        </w:rPr>
        <w:t xml:space="preserve">he </w:t>
      </w:r>
      <w:r w:rsidR="00BE7AD4">
        <w:rPr>
          <w:lang w:val="en-US"/>
        </w:rPr>
        <w:t xml:space="preserve">discovered the book </w:t>
      </w:r>
      <w:r w:rsidR="009514CF">
        <w:rPr>
          <w:lang w:val="en-US"/>
        </w:rPr>
        <w:t xml:space="preserve">of </w:t>
      </w:r>
      <w:r>
        <w:rPr>
          <w:lang w:val="en-US"/>
        </w:rPr>
        <w:t>Life Space Crisis Intervention</w:t>
      </w:r>
      <w:r w:rsidR="00C15CA7">
        <w:rPr>
          <w:lang w:val="en-US"/>
        </w:rPr>
        <w:t xml:space="preserve"> (LSCI) </w:t>
      </w:r>
      <w:r>
        <w:rPr>
          <w:lang w:val="en-US"/>
        </w:rPr>
        <w:t xml:space="preserve">, a </w:t>
      </w:r>
      <w:r w:rsidR="00C15CA7">
        <w:rPr>
          <w:lang w:val="en-US"/>
        </w:rPr>
        <w:t xml:space="preserve">verbal </w:t>
      </w:r>
      <w:r>
        <w:rPr>
          <w:lang w:val="en-US"/>
        </w:rPr>
        <w:t xml:space="preserve">method </w:t>
      </w:r>
      <w:r w:rsidR="00C15CA7">
        <w:rPr>
          <w:lang w:val="en-US"/>
        </w:rPr>
        <w:t xml:space="preserve">for conflict management </w:t>
      </w:r>
      <w:r>
        <w:rPr>
          <w:lang w:val="en-US"/>
        </w:rPr>
        <w:t xml:space="preserve">that </w:t>
      </w:r>
      <w:r w:rsidR="009514CF">
        <w:rPr>
          <w:lang w:val="en-US"/>
        </w:rPr>
        <w:t>seemed</w:t>
      </w:r>
      <w:r>
        <w:rPr>
          <w:lang w:val="en-US"/>
        </w:rPr>
        <w:t xml:space="preserve"> theoretically based and clearly worked out. </w:t>
      </w:r>
      <w:r w:rsidR="00C15CA7">
        <w:rPr>
          <w:lang w:val="en-US"/>
        </w:rPr>
        <w:t xml:space="preserve">He went to Spearfish, South Dakota in 2000 and was trained in </w:t>
      </w:r>
      <w:r w:rsidR="00BE7AD4">
        <w:rPr>
          <w:lang w:val="en-US"/>
        </w:rPr>
        <w:t xml:space="preserve">LSCI </w:t>
      </w:r>
      <w:r w:rsidR="00C15CA7">
        <w:rPr>
          <w:lang w:val="en-US"/>
        </w:rPr>
        <w:t xml:space="preserve">by Mark </w:t>
      </w:r>
      <w:proofErr w:type="spellStart"/>
      <w:r w:rsidR="00C15CA7">
        <w:rPr>
          <w:lang w:val="en-US"/>
        </w:rPr>
        <w:t>Freado</w:t>
      </w:r>
      <w:proofErr w:type="spellEnd"/>
      <w:r w:rsidR="00C15CA7">
        <w:rPr>
          <w:lang w:val="en-US"/>
        </w:rPr>
        <w:t xml:space="preserve">, Master Trainer of the LSCI Institute. </w:t>
      </w:r>
    </w:p>
    <w:p w:rsidR="00C15CA7" w:rsidRDefault="00C15CA7" w:rsidP="00EB7606">
      <w:pPr>
        <w:rPr>
          <w:lang w:val="en-US"/>
        </w:rPr>
      </w:pPr>
      <w:r>
        <w:rPr>
          <w:lang w:val="en-US"/>
        </w:rPr>
        <w:t xml:space="preserve">The practical application in the home setting was the ultimate validation of this method, and </w:t>
      </w:r>
      <w:r w:rsidR="00367404">
        <w:rPr>
          <w:lang w:val="en-US"/>
        </w:rPr>
        <w:t>in 2002</w:t>
      </w:r>
      <w:r>
        <w:rPr>
          <w:lang w:val="en-US"/>
        </w:rPr>
        <w:t xml:space="preserve"> the question arose to organize a first training for several fac</w:t>
      </w:r>
      <w:r w:rsidR="00367404">
        <w:rPr>
          <w:lang w:val="en-US"/>
        </w:rPr>
        <w:t>ilities in the East of Flanders</w:t>
      </w:r>
      <w:r>
        <w:rPr>
          <w:lang w:val="en-US"/>
        </w:rPr>
        <w:t xml:space="preserve">, and to translate the textbook and the training materials in Dutch in 2003. </w:t>
      </w:r>
      <w:r w:rsidR="009514CF">
        <w:rPr>
          <w:lang w:val="en-US"/>
        </w:rPr>
        <w:t>LSCI</w:t>
      </w:r>
      <w:r>
        <w:rPr>
          <w:lang w:val="en-US"/>
        </w:rPr>
        <w:t xml:space="preserve"> grew </w:t>
      </w:r>
      <w:r w:rsidR="00BE7AD4">
        <w:rPr>
          <w:lang w:val="en-US"/>
        </w:rPr>
        <w:t>quick</w:t>
      </w:r>
      <w:r w:rsidR="009514CF">
        <w:rPr>
          <w:lang w:val="en-US"/>
        </w:rPr>
        <w:t>ly</w:t>
      </w:r>
      <w:r>
        <w:rPr>
          <w:lang w:val="en-US"/>
        </w:rPr>
        <w:t xml:space="preserve"> in Belgium and the Netherlands, partly by scientific research and the doctoral dissertation of </w:t>
      </w:r>
      <w:proofErr w:type="spellStart"/>
      <w:r>
        <w:rPr>
          <w:lang w:val="en-US"/>
        </w:rPr>
        <w:t>D’Oosterlinck</w:t>
      </w:r>
      <w:proofErr w:type="spellEnd"/>
      <w:r w:rsidR="003E23AA">
        <w:rPr>
          <w:lang w:val="en-US"/>
        </w:rPr>
        <w:t xml:space="preserve"> (2006)</w:t>
      </w:r>
      <w:r>
        <w:rPr>
          <w:lang w:val="en-US"/>
        </w:rPr>
        <w:t xml:space="preserve"> on the subject. </w:t>
      </w:r>
      <w:r w:rsidR="00367404">
        <w:rPr>
          <w:lang w:val="en-US"/>
        </w:rPr>
        <w:t>With</w:t>
      </w:r>
      <w:r>
        <w:rPr>
          <w:lang w:val="en-US"/>
        </w:rPr>
        <w:t xml:space="preserve"> the formation of </w:t>
      </w:r>
      <w:r w:rsidR="009514CF">
        <w:rPr>
          <w:lang w:val="en-US"/>
        </w:rPr>
        <w:t xml:space="preserve">the </w:t>
      </w:r>
      <w:r>
        <w:rPr>
          <w:lang w:val="en-US"/>
        </w:rPr>
        <w:t>European Federation of Conflict Management and Treatment in Education and Care</w:t>
      </w:r>
      <w:r w:rsidR="009514CF">
        <w:rPr>
          <w:lang w:val="en-US"/>
        </w:rPr>
        <w:t xml:space="preserve"> (</w:t>
      </w:r>
      <w:proofErr w:type="spellStart"/>
      <w:r w:rsidR="009514CF">
        <w:rPr>
          <w:lang w:val="en-US"/>
        </w:rPr>
        <w:t>EFeCT</w:t>
      </w:r>
      <w:proofErr w:type="spellEnd"/>
      <w:r w:rsidR="009514CF">
        <w:rPr>
          <w:lang w:val="en-US"/>
        </w:rPr>
        <w:t xml:space="preserve">, </w:t>
      </w:r>
      <w:hyperlink r:id="rId7" w:history="1">
        <w:r w:rsidR="009514CF" w:rsidRPr="007A1234">
          <w:rPr>
            <w:rStyle w:val="Hyperlink"/>
            <w:lang w:val="en-US"/>
          </w:rPr>
          <w:t>www.efect.be</w:t>
        </w:r>
      </w:hyperlink>
      <w:r w:rsidR="009514CF">
        <w:rPr>
          <w:lang w:val="en-US"/>
        </w:rPr>
        <w:t xml:space="preserve">) </w:t>
      </w:r>
      <w:r>
        <w:rPr>
          <w:lang w:val="en-US"/>
        </w:rPr>
        <w:t xml:space="preserve"> in 2008, a European group of </w:t>
      </w:r>
      <w:r w:rsidR="009514CF">
        <w:rPr>
          <w:lang w:val="en-US"/>
        </w:rPr>
        <w:t>organizations</w:t>
      </w:r>
      <w:r>
        <w:rPr>
          <w:lang w:val="en-US"/>
        </w:rPr>
        <w:t xml:space="preserve"> working with the same target population annually meet during conferences to exchange about vision and methods. </w:t>
      </w:r>
    </w:p>
    <w:p w:rsidR="00FF4ADF" w:rsidRDefault="00367404" w:rsidP="00EB7606">
      <w:pPr>
        <w:rPr>
          <w:lang w:val="en-US"/>
        </w:rPr>
      </w:pPr>
      <w:r>
        <w:rPr>
          <w:lang w:val="en-US"/>
        </w:rPr>
        <w:t xml:space="preserve">Meanwhile and </w:t>
      </w:r>
      <w:r w:rsidR="00FF4ADF">
        <w:rPr>
          <w:lang w:val="en-US"/>
        </w:rPr>
        <w:t xml:space="preserve">also through several meetings with the Reclaiming Youth International movement, these group of Europeans got attached to the model and beliefs of the </w:t>
      </w:r>
      <w:r w:rsidR="00C15CA7">
        <w:rPr>
          <w:lang w:val="en-US"/>
        </w:rPr>
        <w:t xml:space="preserve">Circle of Courage. </w:t>
      </w:r>
      <w:r w:rsidR="00FF4ADF">
        <w:rPr>
          <w:lang w:val="en-US"/>
        </w:rPr>
        <w:t xml:space="preserve">In 2010, Mark </w:t>
      </w:r>
      <w:proofErr w:type="spellStart"/>
      <w:r w:rsidR="00FF4ADF">
        <w:rPr>
          <w:lang w:val="en-US"/>
        </w:rPr>
        <w:t>Freado</w:t>
      </w:r>
      <w:proofErr w:type="spellEnd"/>
      <w:r w:rsidR="00FF4ADF">
        <w:rPr>
          <w:lang w:val="en-US"/>
        </w:rPr>
        <w:t xml:space="preserve"> was invited to lecture for the staff of OC </w:t>
      </w:r>
      <w:proofErr w:type="spellStart"/>
      <w:r w:rsidR="00FF4ADF">
        <w:rPr>
          <w:lang w:val="en-US"/>
        </w:rPr>
        <w:t>Nieuwe</w:t>
      </w:r>
      <w:proofErr w:type="spellEnd"/>
      <w:r w:rsidR="00FF4ADF">
        <w:rPr>
          <w:lang w:val="en-US"/>
        </w:rPr>
        <w:t xml:space="preserve"> </w:t>
      </w:r>
      <w:proofErr w:type="spellStart"/>
      <w:r w:rsidR="00FF4ADF">
        <w:rPr>
          <w:lang w:val="en-US"/>
        </w:rPr>
        <w:t>Vaart</w:t>
      </w:r>
      <w:proofErr w:type="spellEnd"/>
      <w:r w:rsidR="00FF4ADF">
        <w:rPr>
          <w:lang w:val="en-US"/>
        </w:rPr>
        <w:t xml:space="preserve"> and the staff of De Zande, one of the closed facilities for youth delinquents in Flanders. </w:t>
      </w:r>
      <w:r w:rsidR="00BE7AD4">
        <w:rPr>
          <w:lang w:val="en-US"/>
        </w:rPr>
        <w:t xml:space="preserve">By now </w:t>
      </w:r>
      <w:r w:rsidR="00B629A8">
        <w:rPr>
          <w:lang w:val="en-US"/>
        </w:rPr>
        <w:t>the Circle of Courage inspires many</w:t>
      </w:r>
      <w:r w:rsidR="00BE7AD4">
        <w:rPr>
          <w:lang w:val="en-US"/>
        </w:rPr>
        <w:t xml:space="preserve"> </w:t>
      </w:r>
      <w:r w:rsidR="00FF4ADF">
        <w:rPr>
          <w:lang w:val="en-US"/>
        </w:rPr>
        <w:t xml:space="preserve">Flemish professionals </w:t>
      </w:r>
      <w:r w:rsidR="00B629A8">
        <w:rPr>
          <w:lang w:val="en-US"/>
        </w:rPr>
        <w:t>who</w:t>
      </w:r>
      <w:r w:rsidR="00FF4ADF">
        <w:rPr>
          <w:lang w:val="en-US"/>
        </w:rPr>
        <w:t xml:space="preserve"> agree on the vivid meanings of the universal human</w:t>
      </w:r>
      <w:r w:rsidR="00B629A8">
        <w:rPr>
          <w:lang w:val="en-US"/>
        </w:rPr>
        <w:t xml:space="preserve"> values and</w:t>
      </w:r>
      <w:r w:rsidR="00FF4ADF">
        <w:rPr>
          <w:lang w:val="en-US"/>
        </w:rPr>
        <w:t xml:space="preserve"> needs which are reflected in its dimensions. </w:t>
      </w:r>
      <w:r w:rsidR="002E26B7">
        <w:rPr>
          <w:lang w:val="en-US"/>
        </w:rPr>
        <w:t xml:space="preserve">Within the scope of the doctoral dissertation of Bram </w:t>
      </w:r>
      <w:proofErr w:type="spellStart"/>
      <w:r w:rsidR="002E26B7">
        <w:rPr>
          <w:lang w:val="en-US"/>
        </w:rPr>
        <w:t>Soenen</w:t>
      </w:r>
      <w:proofErr w:type="spellEnd"/>
      <w:r w:rsidR="003E23AA">
        <w:rPr>
          <w:lang w:val="en-US"/>
        </w:rPr>
        <w:t xml:space="preserve"> (2014)</w:t>
      </w:r>
      <w:r w:rsidR="00B629A8">
        <w:rPr>
          <w:lang w:val="en-US"/>
        </w:rPr>
        <w:t>,</w:t>
      </w:r>
      <w:r w:rsidR="002E26B7">
        <w:rPr>
          <w:lang w:val="en-US"/>
        </w:rPr>
        <w:t xml:space="preserve"> LSCI was implemented in OC </w:t>
      </w:r>
      <w:proofErr w:type="spellStart"/>
      <w:r w:rsidR="002E26B7">
        <w:rPr>
          <w:lang w:val="en-US"/>
        </w:rPr>
        <w:t>Sint</w:t>
      </w:r>
      <w:proofErr w:type="spellEnd"/>
      <w:r w:rsidR="002E26B7">
        <w:rPr>
          <w:lang w:val="en-US"/>
        </w:rPr>
        <w:t xml:space="preserve"> </w:t>
      </w:r>
      <w:proofErr w:type="spellStart"/>
      <w:r w:rsidR="002E26B7">
        <w:rPr>
          <w:lang w:val="en-US"/>
        </w:rPr>
        <w:t>Idesbald</w:t>
      </w:r>
      <w:proofErr w:type="spellEnd"/>
      <w:r w:rsidR="002E26B7">
        <w:rPr>
          <w:lang w:val="en-US"/>
        </w:rPr>
        <w:t xml:space="preserve"> (Roeselare, Belgium) a school and residential program for about 450 children and youth. During the process of implementation, the Circle of Courage was found to be a strong source of inspiration, by means of which the </w:t>
      </w:r>
      <w:r w:rsidR="009C7270">
        <w:rPr>
          <w:lang w:val="en-US"/>
        </w:rPr>
        <w:t>staff</w:t>
      </w:r>
      <w:r w:rsidR="002E26B7">
        <w:rPr>
          <w:lang w:val="en-US"/>
        </w:rPr>
        <w:t xml:space="preserve"> started to believe in the power of communication and strength-based thinking.  </w:t>
      </w:r>
    </w:p>
    <w:p w:rsidR="000F18C9" w:rsidRDefault="00B94211" w:rsidP="000F18C9">
      <w:pPr>
        <w:rPr>
          <w:lang w:val="en-US"/>
        </w:rPr>
      </w:pPr>
      <w:r>
        <w:rPr>
          <w:lang w:val="en-US"/>
        </w:rPr>
        <w:t>In March 2013 the first Belgian training in Response Ability Pathways (RAP)</w:t>
      </w:r>
      <w:r w:rsidR="009C7270">
        <w:rPr>
          <w:lang w:val="en-US"/>
        </w:rPr>
        <w:t xml:space="preserve"> </w:t>
      </w:r>
      <w:r>
        <w:rPr>
          <w:lang w:val="en-US"/>
        </w:rPr>
        <w:t xml:space="preserve">was organized in Belgium and one year later, in August 2014 the first RAP training for trainers was held. In a cooperation between Starr Commonwealth (US), OC </w:t>
      </w:r>
      <w:proofErr w:type="spellStart"/>
      <w:r>
        <w:rPr>
          <w:lang w:val="en-US"/>
        </w:rPr>
        <w:t>Nieuwe</w:t>
      </w:r>
      <w:proofErr w:type="spellEnd"/>
      <w:r>
        <w:rPr>
          <w:lang w:val="en-US"/>
        </w:rPr>
        <w:t xml:space="preserve"> </w:t>
      </w:r>
      <w:proofErr w:type="spellStart"/>
      <w:r>
        <w:rPr>
          <w:lang w:val="en-US"/>
        </w:rPr>
        <w:t>Vaart</w:t>
      </w:r>
      <w:proofErr w:type="spellEnd"/>
      <w:r>
        <w:rPr>
          <w:lang w:val="en-US"/>
        </w:rPr>
        <w:t xml:space="preserve"> (Belgium) a</w:t>
      </w:r>
      <w:r w:rsidR="00D71CFE">
        <w:rPr>
          <w:lang w:val="en-US"/>
        </w:rPr>
        <w:t xml:space="preserve">nd </w:t>
      </w:r>
      <w:proofErr w:type="spellStart"/>
      <w:r w:rsidR="00D71CFE">
        <w:rPr>
          <w:lang w:val="en-US"/>
        </w:rPr>
        <w:t>Jeugdwijs</w:t>
      </w:r>
      <w:proofErr w:type="spellEnd"/>
      <w:r w:rsidR="00D71CFE">
        <w:rPr>
          <w:lang w:val="en-US"/>
        </w:rPr>
        <w:t xml:space="preserve"> (the Netherlands), t</w:t>
      </w:r>
      <w:r>
        <w:rPr>
          <w:lang w:val="en-US"/>
        </w:rPr>
        <w:t xml:space="preserve">he RAP book and materials were translated and at this moment the first </w:t>
      </w:r>
      <w:r w:rsidR="00D71CFE">
        <w:rPr>
          <w:lang w:val="en-US"/>
        </w:rPr>
        <w:t>teams in organizations</w:t>
      </w:r>
      <w:r>
        <w:rPr>
          <w:lang w:val="en-US"/>
        </w:rPr>
        <w:t xml:space="preserve"> </w:t>
      </w:r>
      <w:r w:rsidR="00D71CFE">
        <w:rPr>
          <w:lang w:val="en-US"/>
        </w:rPr>
        <w:t>are trained in RAP.</w:t>
      </w:r>
      <w:r w:rsidR="00BE7AD4">
        <w:rPr>
          <w:lang w:val="en-US"/>
        </w:rPr>
        <w:t xml:space="preserve"> </w:t>
      </w:r>
      <w:r w:rsidR="00B629A8">
        <w:rPr>
          <w:lang w:val="en-US"/>
        </w:rPr>
        <w:t>This method is also</w:t>
      </w:r>
      <w:r w:rsidR="00367404">
        <w:rPr>
          <w:lang w:val="en-US"/>
        </w:rPr>
        <w:t xml:space="preserve"> in Europe valued as a comprehensive method to make connection </w:t>
      </w:r>
      <w:r w:rsidR="00367404">
        <w:rPr>
          <w:lang w:val="en-US"/>
        </w:rPr>
        <w:lastRenderedPageBreak/>
        <w:t xml:space="preserve">with relation-wary kids and restore broken circles. </w:t>
      </w:r>
      <w:r w:rsidR="009C7270">
        <w:rPr>
          <w:lang w:val="en-US"/>
        </w:rPr>
        <w:t xml:space="preserve">By implementing RAP, we feel that the ideas behind the Circle of Courage became more teachable.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6"/>
      </w:tblGrid>
      <w:tr w:rsidR="000F18C9" w:rsidRPr="00B629A8" w:rsidTr="000F18C9">
        <w:tc>
          <w:tcPr>
            <w:tcW w:w="3696" w:type="dxa"/>
          </w:tcPr>
          <w:p w:rsidR="000F18C9" w:rsidRDefault="000F18C9" w:rsidP="000F18C9">
            <w:pPr>
              <w:jc w:val="center"/>
              <w:rPr>
                <w:lang w:val="en-US"/>
              </w:rPr>
            </w:pPr>
            <w:r>
              <w:rPr>
                <w:noProof/>
                <w:lang w:eastAsia="nl-BE"/>
              </w:rPr>
              <w:drawing>
                <wp:inline distT="0" distB="0" distL="0" distR="0" wp14:anchorId="2976ECBF" wp14:editId="526526FD">
                  <wp:extent cx="2209931" cy="160934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ion concept.png"/>
                          <pic:cNvPicPr/>
                        </pic:nvPicPr>
                        <pic:blipFill>
                          <a:blip r:embed="rId8">
                            <a:extLst>
                              <a:ext uri="{28A0092B-C50C-407E-A947-70E740481C1C}">
                                <a14:useLocalDpi xmlns:a14="http://schemas.microsoft.com/office/drawing/2010/main" val="0"/>
                              </a:ext>
                            </a:extLst>
                          </a:blip>
                          <a:stretch>
                            <a:fillRect/>
                          </a:stretch>
                        </pic:blipFill>
                        <pic:spPr>
                          <a:xfrm>
                            <a:off x="0" y="0"/>
                            <a:ext cx="2217072" cy="1614544"/>
                          </a:xfrm>
                          <a:prstGeom prst="rect">
                            <a:avLst/>
                          </a:prstGeom>
                        </pic:spPr>
                      </pic:pic>
                    </a:graphicData>
                  </a:graphic>
                </wp:inline>
              </w:drawing>
            </w:r>
            <w:r>
              <w:rPr>
                <w:lang w:val="en-US"/>
              </w:rPr>
              <w:t xml:space="preserve"> </w:t>
            </w:r>
          </w:p>
          <w:p w:rsidR="000F18C9" w:rsidRDefault="000F18C9" w:rsidP="000F18C9">
            <w:pPr>
              <w:rPr>
                <w:lang w:val="en-US"/>
              </w:rPr>
            </w:pPr>
            <w:r>
              <w:rPr>
                <w:lang w:val="en-US"/>
              </w:rPr>
              <w:t>Figure: Circle of Coaching</w:t>
            </w:r>
          </w:p>
          <w:p w:rsidR="000F18C9" w:rsidRDefault="000F18C9" w:rsidP="00F81FB0">
            <w:pPr>
              <w:jc w:val="center"/>
              <w:rPr>
                <w:lang w:val="en-US"/>
              </w:rPr>
            </w:pPr>
          </w:p>
        </w:tc>
        <w:tc>
          <w:tcPr>
            <w:tcW w:w="5516" w:type="dxa"/>
          </w:tcPr>
          <w:p w:rsidR="000F18C9" w:rsidRDefault="00B629A8" w:rsidP="00B629A8">
            <w:pPr>
              <w:rPr>
                <w:lang w:val="en-US"/>
              </w:rPr>
            </w:pPr>
            <w:r>
              <w:rPr>
                <w:lang w:val="en-US"/>
              </w:rPr>
              <w:t>Moreover, also w</w:t>
            </w:r>
            <w:r w:rsidR="000F18C9">
              <w:rPr>
                <w:lang w:val="en-US"/>
              </w:rPr>
              <w:t xml:space="preserve">ithin the context of professional coaching, the Circle of Courage was experienced to be a helpful model. In the set-up of a tailored coach training for professional care takers, the Circle of Coaching was designed, inspired by the Circle of Courage. In coaching we agree on striving for the same qualities in the relation between the coach and the staff member, as we strive for in the relation between the staff member and the child. We believe that the needs, as described in the Circle of Courage, are universal and basic, as well as for kids, as for each staff member, as for the team in the organization ‘an </w:t>
            </w:r>
            <w:proofErr w:type="spellStart"/>
            <w:r w:rsidR="000F18C9">
              <w:rPr>
                <w:lang w:val="en-US"/>
              </w:rPr>
              <w:t>sich</w:t>
            </w:r>
            <w:proofErr w:type="spellEnd"/>
            <w:r w:rsidR="000F18C9">
              <w:rPr>
                <w:lang w:val="en-US"/>
              </w:rPr>
              <w:t xml:space="preserve">’. </w:t>
            </w:r>
          </w:p>
        </w:tc>
      </w:tr>
    </w:tbl>
    <w:p w:rsidR="000F18C9" w:rsidRDefault="000F18C9" w:rsidP="00EB7606">
      <w:pPr>
        <w:rPr>
          <w:lang w:val="en-US"/>
        </w:rPr>
      </w:pPr>
    </w:p>
    <w:p w:rsidR="001D74AA" w:rsidRDefault="009514CF" w:rsidP="00EB7606">
      <w:pPr>
        <w:rPr>
          <w:lang w:val="en-US"/>
        </w:rPr>
      </w:pPr>
      <w:r>
        <w:rPr>
          <w:lang w:val="en-US"/>
        </w:rPr>
        <w:t xml:space="preserve">The </w:t>
      </w:r>
      <w:r w:rsidR="001D74AA" w:rsidRPr="001D74AA">
        <w:rPr>
          <w:lang w:val="en-US"/>
        </w:rPr>
        <w:t xml:space="preserve">climate in an organization is </w:t>
      </w:r>
      <w:r w:rsidR="001D74AA">
        <w:rPr>
          <w:lang w:val="en-US"/>
        </w:rPr>
        <w:t xml:space="preserve">determined by the </w:t>
      </w:r>
      <w:r w:rsidR="009919C0">
        <w:rPr>
          <w:lang w:val="en-US"/>
        </w:rPr>
        <w:t xml:space="preserve">vision and </w:t>
      </w:r>
      <w:r w:rsidR="001D74AA">
        <w:rPr>
          <w:lang w:val="en-US"/>
        </w:rPr>
        <w:t>skills of the staff members</w:t>
      </w:r>
      <w:r w:rsidR="009919C0">
        <w:rPr>
          <w:lang w:val="en-US"/>
        </w:rPr>
        <w:t xml:space="preserve"> and its congruence in the organization</w:t>
      </w:r>
      <w:r w:rsidR="001D74AA">
        <w:rPr>
          <w:lang w:val="en-US"/>
        </w:rPr>
        <w:t xml:space="preserve">. Off course these skills can be taught by training of methods, but coaching will remain very important. Virtues can be used as concrete manifestations of underlying values. </w:t>
      </w:r>
      <w:r>
        <w:rPr>
          <w:lang w:val="en-US"/>
        </w:rPr>
        <w:t xml:space="preserve"> </w:t>
      </w:r>
      <w:r w:rsidR="001D74AA">
        <w:rPr>
          <w:lang w:val="en-US"/>
        </w:rPr>
        <w:t xml:space="preserve">The ‘right’ skills can be ‘empowered’ in a strength based climate, when staff members get positive feedback on moments when the coach is able to observe manifestation of skills. Being near and present is thus a </w:t>
      </w:r>
      <w:r w:rsidR="00367404">
        <w:rPr>
          <w:lang w:val="en-US"/>
        </w:rPr>
        <w:t>‘</w:t>
      </w:r>
      <w:r w:rsidR="001D74AA">
        <w:rPr>
          <w:lang w:val="en-US"/>
        </w:rPr>
        <w:t>condition sine qua non</w:t>
      </w:r>
      <w:r w:rsidR="00367404">
        <w:rPr>
          <w:lang w:val="en-US"/>
        </w:rPr>
        <w:t>’</w:t>
      </w:r>
      <w:r w:rsidR="001D74AA">
        <w:rPr>
          <w:lang w:val="en-US"/>
        </w:rPr>
        <w:t xml:space="preserve"> for a coach. </w:t>
      </w:r>
    </w:p>
    <w:p w:rsidR="006B031F" w:rsidRPr="006B031F" w:rsidRDefault="006B031F" w:rsidP="00EB7606">
      <w:pPr>
        <w:rPr>
          <w:lang w:val="en-US"/>
        </w:rPr>
      </w:pPr>
      <w:r w:rsidRPr="006B031F">
        <w:rPr>
          <w:lang w:val="en-US"/>
        </w:rPr>
        <w:t xml:space="preserve">By using </w:t>
      </w:r>
      <w:r w:rsidR="00F81FB0">
        <w:rPr>
          <w:lang w:val="en-US"/>
        </w:rPr>
        <w:t xml:space="preserve">the Circle of </w:t>
      </w:r>
      <w:r w:rsidR="009919C0">
        <w:rPr>
          <w:lang w:val="en-US"/>
        </w:rPr>
        <w:t>Coaching</w:t>
      </w:r>
      <w:r w:rsidRPr="006B031F">
        <w:rPr>
          <w:lang w:val="en-US"/>
        </w:rPr>
        <w:t xml:space="preserve"> </w:t>
      </w:r>
      <w:r>
        <w:rPr>
          <w:lang w:val="en-US"/>
        </w:rPr>
        <w:t>four</w:t>
      </w:r>
      <w:r w:rsidRPr="006B031F">
        <w:rPr>
          <w:lang w:val="en-US"/>
        </w:rPr>
        <w:t xml:space="preserve"> questions </w:t>
      </w:r>
      <w:r>
        <w:rPr>
          <w:lang w:val="en-US"/>
        </w:rPr>
        <w:t xml:space="preserve">arise, which can be used by the </w:t>
      </w:r>
      <w:r w:rsidR="00F81FB0">
        <w:rPr>
          <w:lang w:val="en-US"/>
        </w:rPr>
        <w:t>coach</w:t>
      </w:r>
      <w:r>
        <w:rPr>
          <w:lang w:val="en-US"/>
        </w:rPr>
        <w:t xml:space="preserve"> and the </w:t>
      </w:r>
      <w:r w:rsidR="009919C0">
        <w:rPr>
          <w:lang w:val="en-US"/>
        </w:rPr>
        <w:t xml:space="preserve">coached staff member </w:t>
      </w:r>
      <w:r>
        <w:rPr>
          <w:lang w:val="en-US"/>
        </w:rPr>
        <w:t xml:space="preserve"> to evaluate </w:t>
      </w:r>
      <w:r w:rsidR="009514CF">
        <w:rPr>
          <w:lang w:val="en-US"/>
        </w:rPr>
        <w:t xml:space="preserve">the </w:t>
      </w:r>
      <w:r w:rsidR="00F81FB0">
        <w:rPr>
          <w:lang w:val="en-US"/>
        </w:rPr>
        <w:t>coaching</w:t>
      </w:r>
      <w:r>
        <w:rPr>
          <w:lang w:val="en-US"/>
        </w:rPr>
        <w:t xml:space="preserve">. </w:t>
      </w:r>
    </w:p>
    <w:p w:rsidR="006B031F" w:rsidRPr="00D0186B" w:rsidRDefault="006B031F" w:rsidP="00EB7606">
      <w:pPr>
        <w:pStyle w:val="Lijstalinea"/>
        <w:numPr>
          <w:ilvl w:val="0"/>
          <w:numId w:val="1"/>
        </w:numPr>
        <w:rPr>
          <w:i/>
          <w:lang w:val="en-US"/>
        </w:rPr>
      </w:pPr>
      <w:r w:rsidRPr="006B031F">
        <w:rPr>
          <w:i/>
          <w:lang w:val="en-US"/>
        </w:rPr>
        <w:t xml:space="preserve">Do you feel safe enough to build on the relationship? </w:t>
      </w:r>
    </w:p>
    <w:p w:rsidR="006B031F" w:rsidRPr="006B031F" w:rsidRDefault="006B031F" w:rsidP="00EB7606">
      <w:pPr>
        <w:pStyle w:val="Lijstalinea"/>
        <w:numPr>
          <w:ilvl w:val="0"/>
          <w:numId w:val="1"/>
        </w:numPr>
        <w:rPr>
          <w:i/>
          <w:lang w:val="en-US"/>
        </w:rPr>
      </w:pPr>
      <w:r w:rsidRPr="006B031F">
        <w:rPr>
          <w:i/>
          <w:lang w:val="en-US"/>
        </w:rPr>
        <w:t xml:space="preserve">Is there enough competence to approach reality with in a wondering way? </w:t>
      </w:r>
    </w:p>
    <w:p w:rsidR="006B031F" w:rsidRPr="006B031F" w:rsidRDefault="006B031F" w:rsidP="00EB7606">
      <w:pPr>
        <w:pStyle w:val="Lijstalinea"/>
        <w:numPr>
          <w:ilvl w:val="0"/>
          <w:numId w:val="1"/>
        </w:numPr>
        <w:rPr>
          <w:i/>
          <w:lang w:val="en-US"/>
        </w:rPr>
      </w:pPr>
      <w:r w:rsidRPr="006B031F">
        <w:rPr>
          <w:i/>
          <w:lang w:val="en-US"/>
        </w:rPr>
        <w:t xml:space="preserve">Is there enough power to come to creative, new solutions? </w:t>
      </w:r>
    </w:p>
    <w:p w:rsidR="006B031F" w:rsidRPr="00D0186B" w:rsidRDefault="006B031F" w:rsidP="00EB7606">
      <w:pPr>
        <w:pStyle w:val="Lijstalinea"/>
        <w:numPr>
          <w:ilvl w:val="0"/>
          <w:numId w:val="1"/>
        </w:numPr>
        <w:rPr>
          <w:i/>
          <w:lang w:val="en-US"/>
        </w:rPr>
      </w:pPr>
      <w:r w:rsidRPr="00D0186B">
        <w:rPr>
          <w:i/>
          <w:lang w:val="en-US"/>
        </w:rPr>
        <w:t xml:space="preserve">Are you willing to face challenges?  </w:t>
      </w:r>
    </w:p>
    <w:p w:rsidR="00DF2C4A" w:rsidRDefault="00D53828" w:rsidP="00C23165">
      <w:pPr>
        <w:rPr>
          <w:lang w:val="en-US"/>
        </w:rPr>
      </w:pPr>
      <w:r>
        <w:rPr>
          <w:lang w:val="en-US"/>
        </w:rPr>
        <w:t>When plying</w:t>
      </w:r>
      <w:r w:rsidRPr="00D53828">
        <w:rPr>
          <w:lang w:val="en-US"/>
        </w:rPr>
        <w:t xml:space="preserve"> </w:t>
      </w:r>
      <w:r>
        <w:rPr>
          <w:lang w:val="en-US"/>
        </w:rPr>
        <w:t>these models</w:t>
      </w:r>
      <w:r w:rsidRPr="00D53828">
        <w:rPr>
          <w:lang w:val="en-US"/>
        </w:rPr>
        <w:t xml:space="preserve"> we feel that </w:t>
      </w:r>
      <w:r>
        <w:rPr>
          <w:lang w:val="en-US"/>
        </w:rPr>
        <w:t xml:space="preserve">by using </w:t>
      </w:r>
      <w:r w:rsidR="009919C0">
        <w:rPr>
          <w:lang w:val="en-US"/>
        </w:rPr>
        <w:t>methods that tally with it</w:t>
      </w:r>
      <w:r>
        <w:rPr>
          <w:lang w:val="en-US"/>
        </w:rPr>
        <w:t xml:space="preserve"> (as RAP and LSCI)</w:t>
      </w:r>
      <w:r w:rsidR="009919C0">
        <w:rPr>
          <w:lang w:val="en-US"/>
        </w:rPr>
        <w:t>,</w:t>
      </w:r>
      <w:r>
        <w:rPr>
          <w:lang w:val="en-US"/>
        </w:rPr>
        <w:t xml:space="preserve"> the Circle can </w:t>
      </w:r>
      <w:r w:rsidR="009919C0">
        <w:rPr>
          <w:lang w:val="en-US"/>
        </w:rPr>
        <w:t>be</w:t>
      </w:r>
      <w:r>
        <w:rPr>
          <w:lang w:val="en-US"/>
        </w:rPr>
        <w:t xml:space="preserve"> a source </w:t>
      </w:r>
      <w:r w:rsidR="009919C0">
        <w:rPr>
          <w:lang w:val="en-US"/>
        </w:rPr>
        <w:t>of inspiration for working with</w:t>
      </w:r>
      <w:r>
        <w:rPr>
          <w:lang w:val="en-US"/>
        </w:rPr>
        <w:t xml:space="preserve"> children and youth who are at high risk of outrunning chances because of their difficult </w:t>
      </w:r>
      <w:proofErr w:type="spellStart"/>
      <w:r>
        <w:rPr>
          <w:lang w:val="en-US"/>
        </w:rPr>
        <w:t>behaviour</w:t>
      </w:r>
      <w:proofErr w:type="spellEnd"/>
      <w:r w:rsidR="00B629A8">
        <w:rPr>
          <w:lang w:val="en-US"/>
        </w:rPr>
        <w:t>. T</w:t>
      </w:r>
      <w:r w:rsidR="00C23165">
        <w:rPr>
          <w:lang w:val="en-US"/>
        </w:rPr>
        <w:t xml:space="preserve">he pioneering work of </w:t>
      </w:r>
      <w:proofErr w:type="spellStart"/>
      <w:r w:rsidR="00C23165">
        <w:rPr>
          <w:lang w:val="en-US"/>
        </w:rPr>
        <w:t>Franky</w:t>
      </w:r>
      <w:proofErr w:type="spellEnd"/>
      <w:r w:rsidR="00C23165">
        <w:rPr>
          <w:lang w:val="en-US"/>
        </w:rPr>
        <w:t xml:space="preserve"> </w:t>
      </w:r>
      <w:proofErr w:type="spellStart"/>
      <w:r w:rsidR="00C23165">
        <w:rPr>
          <w:lang w:val="en-US"/>
        </w:rPr>
        <w:t>D’Oosterlinck</w:t>
      </w:r>
      <w:proofErr w:type="spellEnd"/>
      <w:r w:rsidR="00C23165">
        <w:rPr>
          <w:lang w:val="en-US"/>
        </w:rPr>
        <w:t xml:space="preserve"> and his group and the work of trainers connected with </w:t>
      </w:r>
      <w:r w:rsidR="00B629A8">
        <w:rPr>
          <w:lang w:val="en-US"/>
        </w:rPr>
        <w:t xml:space="preserve">the training </w:t>
      </w:r>
      <w:proofErr w:type="spellStart"/>
      <w:r w:rsidR="00B629A8">
        <w:rPr>
          <w:lang w:val="en-US"/>
        </w:rPr>
        <w:t>centre</w:t>
      </w:r>
      <w:proofErr w:type="spellEnd"/>
      <w:r w:rsidR="00B629A8">
        <w:rPr>
          <w:lang w:val="en-US"/>
        </w:rPr>
        <w:t xml:space="preserve"> </w:t>
      </w:r>
      <w:r w:rsidR="00C23165">
        <w:rPr>
          <w:lang w:val="en-US"/>
        </w:rPr>
        <w:t xml:space="preserve">Create have inspired </w:t>
      </w:r>
      <w:r w:rsidR="009514CF">
        <w:rPr>
          <w:lang w:val="en-US"/>
        </w:rPr>
        <w:t xml:space="preserve">many schools and care facilities in Flanders and the Netherlands. The common ground for these </w:t>
      </w:r>
      <w:r w:rsidR="00367404">
        <w:rPr>
          <w:lang w:val="en-US"/>
        </w:rPr>
        <w:t>organizations</w:t>
      </w:r>
      <w:r w:rsidR="009514CF">
        <w:rPr>
          <w:lang w:val="en-US"/>
        </w:rPr>
        <w:t xml:space="preserve"> is that they choose for a conflict-positive policy. </w:t>
      </w:r>
      <w:r w:rsidR="00E34657">
        <w:rPr>
          <w:lang w:val="en-US"/>
        </w:rPr>
        <w:t xml:space="preserve">The vision and mission of these </w:t>
      </w:r>
      <w:r w:rsidR="00367404">
        <w:rPr>
          <w:lang w:val="en-US"/>
        </w:rPr>
        <w:t>organizations</w:t>
      </w:r>
      <w:r w:rsidR="00E34657">
        <w:rPr>
          <w:lang w:val="en-US"/>
        </w:rPr>
        <w:t xml:space="preserve"> are a solid basis to build upon, by means of which a fruitful climate</w:t>
      </w:r>
      <w:r w:rsidR="00C23165">
        <w:rPr>
          <w:lang w:val="en-US"/>
        </w:rPr>
        <w:t xml:space="preserve"> of care</w:t>
      </w:r>
      <w:r w:rsidR="00E34657">
        <w:rPr>
          <w:lang w:val="en-US"/>
        </w:rPr>
        <w:t xml:space="preserve"> can arise for youths and their families and staff members. In the following, two of these “good practices” will elaborate about the position of the Circle of Courage in this whole. </w:t>
      </w:r>
    </w:p>
    <w:p w:rsidR="00560F9F" w:rsidRDefault="00560F9F" w:rsidP="00C23165">
      <w:pPr>
        <w:rPr>
          <w:lang w:val="en-US"/>
        </w:rPr>
      </w:pPr>
    </w:p>
    <w:p w:rsidR="005E6F5E" w:rsidRPr="00B629A8" w:rsidRDefault="005E6F5E" w:rsidP="00EB7606">
      <w:pPr>
        <w:rPr>
          <w:b/>
          <w:u w:val="single"/>
          <w:lang w:val="en-US"/>
        </w:rPr>
      </w:pPr>
      <w:r w:rsidRPr="00B629A8">
        <w:rPr>
          <w:b/>
          <w:u w:val="single"/>
          <w:lang w:val="en-US"/>
        </w:rPr>
        <w:t>Circle of Courage as inspiration for organizational change</w:t>
      </w:r>
      <w:r w:rsidR="00D0186B" w:rsidRPr="00B629A8">
        <w:rPr>
          <w:b/>
          <w:u w:val="single"/>
          <w:lang w:val="en-US"/>
        </w:rPr>
        <w:t xml:space="preserve"> in residential care</w:t>
      </w:r>
    </w:p>
    <w:p w:rsidR="005E6F5E" w:rsidRPr="005E6F5E" w:rsidRDefault="005E6F5E" w:rsidP="00EB7606">
      <w:pPr>
        <w:rPr>
          <w:lang w:val="en-US"/>
        </w:rPr>
      </w:pPr>
      <w:r w:rsidRPr="005E6F5E">
        <w:rPr>
          <w:lang w:val="en-US"/>
        </w:rPr>
        <w:t xml:space="preserve">During the past decades, the </w:t>
      </w:r>
      <w:proofErr w:type="spellStart"/>
      <w:r w:rsidRPr="005E6F5E">
        <w:rPr>
          <w:lang w:val="en-US"/>
        </w:rPr>
        <w:t>Orthopedagogical</w:t>
      </w:r>
      <w:proofErr w:type="spellEnd"/>
      <w:r w:rsidRPr="005E6F5E">
        <w:rPr>
          <w:lang w:val="en-US"/>
        </w:rPr>
        <w:t xml:space="preserve"> Centre (OC) </w:t>
      </w:r>
      <w:proofErr w:type="spellStart"/>
      <w:r w:rsidRPr="005E6F5E">
        <w:rPr>
          <w:lang w:val="en-US"/>
        </w:rPr>
        <w:t>Huize</w:t>
      </w:r>
      <w:proofErr w:type="spellEnd"/>
      <w:r w:rsidRPr="005E6F5E">
        <w:rPr>
          <w:lang w:val="en-US"/>
        </w:rPr>
        <w:t xml:space="preserve"> </w:t>
      </w:r>
      <w:proofErr w:type="spellStart"/>
      <w:r w:rsidRPr="005E6F5E">
        <w:rPr>
          <w:lang w:val="en-US"/>
        </w:rPr>
        <w:t>Terloo</w:t>
      </w:r>
      <w:proofErr w:type="spellEnd"/>
      <w:r w:rsidR="00B629A8">
        <w:rPr>
          <w:lang w:val="en-US"/>
        </w:rPr>
        <w:t xml:space="preserve"> (</w:t>
      </w:r>
      <w:proofErr w:type="spellStart"/>
      <w:r w:rsidR="00B629A8">
        <w:rPr>
          <w:lang w:val="en-US"/>
        </w:rPr>
        <w:t>Bellingen</w:t>
      </w:r>
      <w:proofErr w:type="spellEnd"/>
      <w:r w:rsidR="00B629A8">
        <w:rPr>
          <w:lang w:val="en-US"/>
        </w:rPr>
        <w:t>, Belgium)</w:t>
      </w:r>
      <w:r w:rsidRPr="005E6F5E">
        <w:rPr>
          <w:lang w:val="en-US"/>
        </w:rPr>
        <w:t xml:space="preserve"> operated as a </w:t>
      </w:r>
      <w:r w:rsidR="00C23165">
        <w:rPr>
          <w:lang w:val="en-US"/>
        </w:rPr>
        <w:t xml:space="preserve">warm home-like </w:t>
      </w:r>
      <w:r w:rsidRPr="005E6F5E">
        <w:rPr>
          <w:lang w:val="en-US"/>
        </w:rPr>
        <w:t xml:space="preserve">residential program for children and adolescents with emotional and behavioral problems. As society evolved and new insights arose, new expectations were formulated. </w:t>
      </w:r>
      <w:r w:rsidR="00C23165">
        <w:rPr>
          <w:lang w:val="en-US"/>
        </w:rPr>
        <w:lastRenderedPageBreak/>
        <w:t>T</w:t>
      </w:r>
      <w:r w:rsidRPr="005E6F5E">
        <w:rPr>
          <w:lang w:val="en-US"/>
        </w:rPr>
        <w:t>he new paradigm of care requires a multitude of services</w:t>
      </w:r>
      <w:r w:rsidR="00C23165">
        <w:rPr>
          <w:lang w:val="en-US"/>
        </w:rPr>
        <w:t xml:space="preserve"> which </w:t>
      </w:r>
      <w:r w:rsidRPr="005E6F5E">
        <w:rPr>
          <w:lang w:val="en-US"/>
        </w:rPr>
        <w:t xml:space="preserve">should be offered with a great flexibility. At the same time, the target population of </w:t>
      </w:r>
      <w:r w:rsidR="00B629A8">
        <w:rPr>
          <w:lang w:val="en-US"/>
        </w:rPr>
        <w:t>this center</w:t>
      </w:r>
      <w:r w:rsidRPr="005E6F5E">
        <w:rPr>
          <w:lang w:val="en-US"/>
        </w:rPr>
        <w:t xml:space="preserve"> showed an increasing amount and seriousness of problems. </w:t>
      </w:r>
      <w:r w:rsidR="00C23165">
        <w:rPr>
          <w:lang w:val="en-US"/>
        </w:rPr>
        <w:t xml:space="preserve">These evolutions created </w:t>
      </w:r>
      <w:r w:rsidRPr="005E6F5E">
        <w:rPr>
          <w:lang w:val="en-US"/>
        </w:rPr>
        <w:t xml:space="preserve">need to rethink the organization. As </w:t>
      </w:r>
      <w:r w:rsidR="00B166F3">
        <w:rPr>
          <w:lang w:val="en-US"/>
        </w:rPr>
        <w:t>the vision is a fundamental factor in organizational change</w:t>
      </w:r>
      <w:r w:rsidRPr="005E6F5E">
        <w:rPr>
          <w:lang w:val="en-US"/>
        </w:rPr>
        <w:t>, it was decided to use the model of the Circle of C</w:t>
      </w:r>
      <w:r w:rsidR="00B629A8">
        <w:rPr>
          <w:lang w:val="en-US"/>
        </w:rPr>
        <w:t xml:space="preserve">ourage as the foundation of the </w:t>
      </w:r>
      <w:r w:rsidRPr="005E6F5E">
        <w:rPr>
          <w:lang w:val="en-US"/>
        </w:rPr>
        <w:t xml:space="preserve">process of change. </w:t>
      </w:r>
    </w:p>
    <w:p w:rsidR="004A7560" w:rsidRDefault="00B166F3" w:rsidP="00EB7606">
      <w:pPr>
        <w:rPr>
          <w:lang w:val="en-US"/>
        </w:rPr>
      </w:pPr>
      <w:r>
        <w:rPr>
          <w:lang w:val="en-US"/>
        </w:rPr>
        <w:t xml:space="preserve">At the start of this process the content and background of </w:t>
      </w:r>
      <w:r w:rsidR="005E6F5E" w:rsidRPr="005E6F5E">
        <w:rPr>
          <w:lang w:val="en-US"/>
        </w:rPr>
        <w:t xml:space="preserve">the Circle of Courage was introduced in </w:t>
      </w:r>
      <w:r w:rsidR="004A7560">
        <w:rPr>
          <w:lang w:val="en-US"/>
        </w:rPr>
        <w:t xml:space="preserve">all departments. Teams were asked to make a detailed description of daily life in the </w:t>
      </w:r>
      <w:r w:rsidR="00B629A8">
        <w:rPr>
          <w:lang w:val="en-US"/>
        </w:rPr>
        <w:t>organization</w:t>
      </w:r>
      <w:r w:rsidR="004A7560">
        <w:rPr>
          <w:lang w:val="en-US"/>
        </w:rPr>
        <w:t xml:space="preserve"> and to give these a place within the Circle of Courage. Soon they experienced how the Circle of Courage can give value-based vivid meaning daily practices. </w:t>
      </w:r>
      <w:r w:rsidR="005E6F5E" w:rsidRPr="005E6F5E">
        <w:rPr>
          <w:lang w:val="en-US"/>
        </w:rPr>
        <w:t xml:space="preserve">For example, ‘at 5PM, </w:t>
      </w:r>
      <w:r w:rsidR="004A7560">
        <w:rPr>
          <w:lang w:val="en-US"/>
        </w:rPr>
        <w:t>Paul helped Jana</w:t>
      </w:r>
      <w:r w:rsidR="005E6F5E" w:rsidRPr="005E6F5E">
        <w:rPr>
          <w:lang w:val="en-US"/>
        </w:rPr>
        <w:t xml:space="preserve"> with </w:t>
      </w:r>
      <w:r w:rsidR="004A7560">
        <w:rPr>
          <w:lang w:val="en-US"/>
        </w:rPr>
        <w:t>here</w:t>
      </w:r>
      <w:r w:rsidR="005E6F5E" w:rsidRPr="005E6F5E">
        <w:rPr>
          <w:lang w:val="en-US"/>
        </w:rPr>
        <w:t xml:space="preserve"> schoolwork’ is an example of generosity, or ‘the group moment before din</w:t>
      </w:r>
      <w:r w:rsidR="004A7560">
        <w:rPr>
          <w:lang w:val="en-US"/>
        </w:rPr>
        <w:t>n</w:t>
      </w:r>
      <w:r w:rsidR="005E6F5E" w:rsidRPr="005E6F5E">
        <w:rPr>
          <w:lang w:val="en-US"/>
        </w:rPr>
        <w:t xml:space="preserve">er’ is an example of belonging. </w:t>
      </w:r>
    </w:p>
    <w:p w:rsidR="005E6F5E" w:rsidRPr="005E6F5E" w:rsidRDefault="004A7560" w:rsidP="00EB7606">
      <w:pPr>
        <w:rPr>
          <w:lang w:val="en-US"/>
        </w:rPr>
      </w:pPr>
      <w:r>
        <w:rPr>
          <w:lang w:val="en-US"/>
        </w:rPr>
        <w:t>Further, w</w:t>
      </w:r>
      <w:r w:rsidR="005E6F5E" w:rsidRPr="005E6F5E">
        <w:rPr>
          <w:lang w:val="en-US"/>
        </w:rPr>
        <w:t>ithin the different teams, it was discussed what belonging, generosity, independence and mastery mean</w:t>
      </w:r>
      <w:r w:rsidR="00EE317B">
        <w:rPr>
          <w:lang w:val="en-US"/>
        </w:rPr>
        <w:t xml:space="preserve"> in terms of needs</w:t>
      </w:r>
      <w:r w:rsidR="005E6F5E" w:rsidRPr="005E6F5E">
        <w:rPr>
          <w:lang w:val="en-US"/>
        </w:rPr>
        <w:t xml:space="preserve"> for all staff members personally, for the team, and for the youth cared for in the different teams. </w:t>
      </w:r>
      <w:r w:rsidR="00EE317B">
        <w:rPr>
          <w:lang w:val="en-US"/>
        </w:rPr>
        <w:t>During this process, t</w:t>
      </w:r>
      <w:r w:rsidR="005E6F5E" w:rsidRPr="005E6F5E">
        <w:rPr>
          <w:lang w:val="en-US"/>
        </w:rPr>
        <w:t xml:space="preserve">he Circle of Courage became an integral part of how we wanted treatment to be </w:t>
      </w:r>
      <w:r w:rsidR="00B629A8">
        <w:rPr>
          <w:lang w:val="en-US"/>
        </w:rPr>
        <w:t>in</w:t>
      </w:r>
      <w:r w:rsidR="005E6F5E" w:rsidRPr="005E6F5E">
        <w:rPr>
          <w:lang w:val="en-US"/>
        </w:rPr>
        <w:t xml:space="preserve"> OC </w:t>
      </w:r>
      <w:proofErr w:type="spellStart"/>
      <w:r w:rsidR="005E6F5E" w:rsidRPr="005E6F5E">
        <w:rPr>
          <w:lang w:val="en-US"/>
        </w:rPr>
        <w:t>Huize</w:t>
      </w:r>
      <w:proofErr w:type="spellEnd"/>
      <w:r w:rsidR="005E6F5E" w:rsidRPr="005E6F5E">
        <w:rPr>
          <w:lang w:val="en-US"/>
        </w:rPr>
        <w:t xml:space="preserve"> </w:t>
      </w:r>
      <w:proofErr w:type="spellStart"/>
      <w:r w:rsidR="005E6F5E" w:rsidRPr="005E6F5E">
        <w:rPr>
          <w:lang w:val="en-US"/>
        </w:rPr>
        <w:t>Terloo</w:t>
      </w:r>
      <w:proofErr w:type="spellEnd"/>
      <w:r w:rsidR="005E6F5E" w:rsidRPr="005E6F5E">
        <w:rPr>
          <w:lang w:val="en-US"/>
        </w:rPr>
        <w:t>, and as such a part of the mission of the organization.</w:t>
      </w:r>
    </w:p>
    <w:p w:rsidR="00EE317B" w:rsidRDefault="00EE317B" w:rsidP="00EB7606">
      <w:pPr>
        <w:rPr>
          <w:lang w:val="en-US"/>
        </w:rPr>
      </w:pPr>
      <w:r>
        <w:rPr>
          <w:lang w:val="en-US"/>
        </w:rPr>
        <w:t>All</w:t>
      </w:r>
      <w:r w:rsidR="005E6F5E" w:rsidRPr="005E6F5E">
        <w:rPr>
          <w:lang w:val="en-US"/>
        </w:rPr>
        <w:t xml:space="preserve"> staff </w:t>
      </w:r>
      <w:r>
        <w:rPr>
          <w:lang w:val="en-US"/>
        </w:rPr>
        <w:t>were trained in</w:t>
      </w:r>
      <w:r w:rsidR="005E6F5E" w:rsidRPr="005E6F5E">
        <w:rPr>
          <w:lang w:val="en-US"/>
        </w:rPr>
        <w:t xml:space="preserve"> Response Ability Pathways (RAP)</w:t>
      </w:r>
      <w:r>
        <w:rPr>
          <w:lang w:val="en-US"/>
        </w:rPr>
        <w:t xml:space="preserve">, with the </w:t>
      </w:r>
      <w:r w:rsidR="005E6F5E" w:rsidRPr="005E6F5E">
        <w:rPr>
          <w:lang w:val="en-US"/>
        </w:rPr>
        <w:t xml:space="preserve">goal to offer insights and guidelines on how to deal with the increasing problems of conflicts and aggression. </w:t>
      </w:r>
      <w:r>
        <w:rPr>
          <w:lang w:val="en-US"/>
        </w:rPr>
        <w:t>The implementation of RAP was</w:t>
      </w:r>
      <w:r w:rsidR="005E6F5E" w:rsidRPr="005E6F5E">
        <w:rPr>
          <w:lang w:val="en-US"/>
        </w:rPr>
        <w:t xml:space="preserve"> a r</w:t>
      </w:r>
      <w:r w:rsidR="005E6F5E">
        <w:rPr>
          <w:lang w:val="en-US"/>
        </w:rPr>
        <w:t>e</w:t>
      </w:r>
      <w:r w:rsidR="005E6F5E" w:rsidRPr="005E6F5E">
        <w:rPr>
          <w:lang w:val="en-US"/>
        </w:rPr>
        <w:t>alization of the renewed mission</w:t>
      </w:r>
      <w:r w:rsidR="00B629A8">
        <w:rPr>
          <w:lang w:val="en-US"/>
        </w:rPr>
        <w:t xml:space="preserve"> statement</w:t>
      </w:r>
      <w:r w:rsidR="005E6F5E" w:rsidRPr="005E6F5E">
        <w:rPr>
          <w:lang w:val="en-US"/>
        </w:rPr>
        <w:t xml:space="preserve">. </w:t>
      </w:r>
      <w:r>
        <w:rPr>
          <w:lang w:val="en-US"/>
        </w:rPr>
        <w:t xml:space="preserve">Over time, </w:t>
      </w:r>
      <w:r w:rsidR="00D1464D">
        <w:rPr>
          <w:lang w:val="en-US"/>
        </w:rPr>
        <w:t xml:space="preserve">we sensed that </w:t>
      </w:r>
      <w:r>
        <w:rPr>
          <w:lang w:val="en-US"/>
        </w:rPr>
        <w:t xml:space="preserve">the Circle became more integrated. </w:t>
      </w:r>
      <w:r w:rsidR="005E6F5E" w:rsidRPr="005E6F5E">
        <w:rPr>
          <w:lang w:val="en-US"/>
        </w:rPr>
        <w:t xml:space="preserve">For example, </w:t>
      </w:r>
      <w:r>
        <w:rPr>
          <w:lang w:val="en-US"/>
        </w:rPr>
        <w:t xml:space="preserve">in writing vision and guidelines in dealing with the use of social media, the Circle was used as guideline and touchstone. </w:t>
      </w:r>
      <w:r w:rsidR="005E6F5E" w:rsidRPr="005E6F5E">
        <w:rPr>
          <w:lang w:val="en-US"/>
        </w:rPr>
        <w:t xml:space="preserve">By doing so, we could agree on how </w:t>
      </w:r>
      <w:r>
        <w:rPr>
          <w:lang w:val="en-US"/>
        </w:rPr>
        <w:t xml:space="preserve">the use of </w:t>
      </w:r>
      <w:r w:rsidR="005E6F5E" w:rsidRPr="005E6F5E">
        <w:rPr>
          <w:lang w:val="en-US"/>
        </w:rPr>
        <w:t>Facebook does not have to be ‘something dangerous’, but can be used to fulfill youths’ need for belonging</w:t>
      </w:r>
      <w:r>
        <w:rPr>
          <w:lang w:val="en-US"/>
        </w:rPr>
        <w:t xml:space="preserve">. </w:t>
      </w:r>
    </w:p>
    <w:p w:rsidR="005E6F5E" w:rsidRPr="005E6F5E" w:rsidRDefault="00EE317B" w:rsidP="00EB7606">
      <w:pPr>
        <w:rPr>
          <w:lang w:val="en-US"/>
        </w:rPr>
      </w:pPr>
      <w:r>
        <w:rPr>
          <w:lang w:val="en-US"/>
        </w:rPr>
        <w:t xml:space="preserve">Of course, our core business remains the </w:t>
      </w:r>
      <w:r w:rsidR="005E6F5E" w:rsidRPr="005E6F5E">
        <w:rPr>
          <w:lang w:val="en-US"/>
        </w:rPr>
        <w:t>treatment for individual youths, within the context of a group children and adolescents</w:t>
      </w:r>
      <w:r w:rsidR="00D1464D">
        <w:rPr>
          <w:lang w:val="en-US"/>
        </w:rPr>
        <w:t xml:space="preserve"> with several needs</w:t>
      </w:r>
      <w:r w:rsidR="005E6F5E" w:rsidRPr="005E6F5E">
        <w:rPr>
          <w:lang w:val="en-US"/>
        </w:rPr>
        <w:t xml:space="preserve">. </w:t>
      </w:r>
      <w:r>
        <w:rPr>
          <w:lang w:val="en-US"/>
        </w:rPr>
        <w:t>For this</w:t>
      </w:r>
      <w:r w:rsidR="00FB7C60">
        <w:rPr>
          <w:lang w:val="en-US"/>
        </w:rPr>
        <w:t>,</w:t>
      </w:r>
      <w:r>
        <w:rPr>
          <w:lang w:val="en-US"/>
        </w:rPr>
        <w:t xml:space="preserve"> individual and group treatment plans are made as guidelines</w:t>
      </w:r>
      <w:r w:rsidR="00FB7C60">
        <w:rPr>
          <w:lang w:val="en-US"/>
        </w:rPr>
        <w:t xml:space="preserve"> for daily action. </w:t>
      </w:r>
      <w:r>
        <w:rPr>
          <w:lang w:val="en-US"/>
        </w:rPr>
        <w:t xml:space="preserve"> </w:t>
      </w:r>
      <w:r w:rsidR="00FB7C60">
        <w:rPr>
          <w:lang w:val="en-US"/>
        </w:rPr>
        <w:t>T</w:t>
      </w:r>
      <w:r w:rsidR="005E6F5E" w:rsidRPr="005E6F5E">
        <w:rPr>
          <w:lang w:val="en-US"/>
        </w:rPr>
        <w:t xml:space="preserve">he format of both the individual treatment plan as well as the group treatment plan was revised. Within the new formats, the needs of the individuals and the needs of the groups are formulated starting from the four different parts of the Circle. As a logic result, all the actions point that are formulated on the individual level and on the level of the group, and thus the core of our treatment, focus on belonging, mastery, independence and / or generosity.  </w:t>
      </w:r>
    </w:p>
    <w:p w:rsidR="005E6F5E" w:rsidRDefault="005E6F5E" w:rsidP="00EB7606">
      <w:pPr>
        <w:rPr>
          <w:lang w:val="en-US"/>
        </w:rPr>
      </w:pPr>
      <w:r w:rsidRPr="005E6F5E">
        <w:rPr>
          <w:lang w:val="en-US"/>
        </w:rPr>
        <w:t xml:space="preserve">It can be concluded that OC </w:t>
      </w:r>
      <w:proofErr w:type="spellStart"/>
      <w:r w:rsidRPr="005E6F5E">
        <w:rPr>
          <w:lang w:val="en-US"/>
        </w:rPr>
        <w:t>Huize</w:t>
      </w:r>
      <w:proofErr w:type="spellEnd"/>
      <w:r w:rsidRPr="005E6F5E">
        <w:rPr>
          <w:lang w:val="en-US"/>
        </w:rPr>
        <w:t xml:space="preserve"> </w:t>
      </w:r>
      <w:proofErr w:type="spellStart"/>
      <w:r w:rsidRPr="005E6F5E">
        <w:rPr>
          <w:lang w:val="en-US"/>
        </w:rPr>
        <w:t>Terloo</w:t>
      </w:r>
      <w:proofErr w:type="spellEnd"/>
      <w:r w:rsidRPr="005E6F5E">
        <w:rPr>
          <w:lang w:val="en-US"/>
        </w:rPr>
        <w:t xml:space="preserve"> is an organization that is, together with society, continuously evolving and developing. Although</w:t>
      </w:r>
      <w:r w:rsidR="002C7CFA">
        <w:rPr>
          <w:lang w:val="en-US"/>
        </w:rPr>
        <w:t xml:space="preserve"> it</w:t>
      </w:r>
      <w:r w:rsidRPr="005E6F5E">
        <w:rPr>
          <w:lang w:val="en-US"/>
        </w:rPr>
        <w:t xml:space="preserve"> is probably impossible to reach perfection in developing treatment programs, it has been shown that the Circle of Courage has been helpful not only in gaining insights in the needs of our youth, of their families and of the staff working for them, but also in developing services that answer these needs as </w:t>
      </w:r>
      <w:r w:rsidR="00D1464D">
        <w:rPr>
          <w:lang w:val="en-US"/>
        </w:rPr>
        <w:t>good</w:t>
      </w:r>
      <w:r w:rsidRPr="005E6F5E">
        <w:rPr>
          <w:lang w:val="en-US"/>
        </w:rPr>
        <w:t xml:space="preserve"> as possible.</w:t>
      </w:r>
      <w:r w:rsidR="00713CC3" w:rsidRPr="005E6F5E">
        <w:rPr>
          <w:lang w:val="en-US"/>
        </w:rPr>
        <w:t xml:space="preserve"> </w:t>
      </w:r>
    </w:p>
    <w:p w:rsidR="00D0186B" w:rsidRPr="005E6F5E" w:rsidRDefault="00D0186B" w:rsidP="00EB7606">
      <w:pPr>
        <w:rPr>
          <w:lang w:val="en-US"/>
        </w:rPr>
      </w:pPr>
    </w:p>
    <w:p w:rsidR="00D0186B" w:rsidRPr="00B629A8" w:rsidRDefault="00D0186B" w:rsidP="00EB7606">
      <w:pPr>
        <w:rPr>
          <w:b/>
          <w:u w:val="single"/>
          <w:lang w:val="en"/>
        </w:rPr>
      </w:pPr>
      <w:r w:rsidRPr="00B629A8">
        <w:rPr>
          <w:b/>
          <w:u w:val="single"/>
          <w:lang w:val="en"/>
        </w:rPr>
        <w:t xml:space="preserve">Circle of Courage in Don Bosco </w:t>
      </w:r>
      <w:proofErr w:type="spellStart"/>
      <w:r w:rsidRPr="00B629A8">
        <w:rPr>
          <w:b/>
          <w:u w:val="single"/>
          <w:lang w:val="en"/>
        </w:rPr>
        <w:t>Groenveld</w:t>
      </w:r>
      <w:proofErr w:type="spellEnd"/>
      <w:r w:rsidRPr="00B629A8">
        <w:rPr>
          <w:b/>
          <w:u w:val="single"/>
          <w:lang w:val="en"/>
        </w:rPr>
        <w:t xml:space="preserve"> - Evolving from individual commitments to a common focus on values and care.</w:t>
      </w:r>
    </w:p>
    <w:p w:rsidR="00D0186B" w:rsidRDefault="00D0186B" w:rsidP="00EB7606">
      <w:pPr>
        <w:rPr>
          <w:lang w:val="en"/>
        </w:rPr>
      </w:pPr>
      <w:r w:rsidRPr="005C3935">
        <w:rPr>
          <w:lang w:val="en"/>
        </w:rPr>
        <w:t>Our organ</w:t>
      </w:r>
      <w:r w:rsidR="000B0045">
        <w:rPr>
          <w:lang w:val="en"/>
        </w:rPr>
        <w:t xml:space="preserve">ization is a vocational school, </w:t>
      </w:r>
      <w:r w:rsidR="00D1464D">
        <w:rPr>
          <w:lang w:val="en"/>
        </w:rPr>
        <w:t>in which</w:t>
      </w:r>
      <w:r w:rsidR="000B0045">
        <w:rPr>
          <w:lang w:val="en"/>
        </w:rPr>
        <w:t xml:space="preserve"> youths</w:t>
      </w:r>
      <w:r w:rsidRPr="005C3935">
        <w:rPr>
          <w:lang w:val="en"/>
        </w:rPr>
        <w:t xml:space="preserve"> aged </w:t>
      </w:r>
      <w:r w:rsidR="000B0045">
        <w:rPr>
          <w:lang w:val="en"/>
        </w:rPr>
        <w:t>12-</w:t>
      </w:r>
      <w:r w:rsidRPr="005C3935">
        <w:rPr>
          <w:lang w:val="en"/>
        </w:rPr>
        <w:t>21</w:t>
      </w:r>
      <w:r w:rsidR="000B0045">
        <w:rPr>
          <w:lang w:val="en"/>
        </w:rPr>
        <w:t xml:space="preserve"> can</w:t>
      </w:r>
      <w:r w:rsidRPr="005C3935">
        <w:rPr>
          <w:lang w:val="en"/>
        </w:rPr>
        <w:t xml:space="preserve"> learn a trade </w:t>
      </w:r>
      <w:r>
        <w:rPr>
          <w:lang w:val="en"/>
        </w:rPr>
        <w:t xml:space="preserve">to be </w:t>
      </w:r>
      <w:r w:rsidRPr="005C3935">
        <w:rPr>
          <w:lang w:val="en"/>
        </w:rPr>
        <w:t>prepared</w:t>
      </w:r>
      <w:r>
        <w:rPr>
          <w:lang w:val="en"/>
        </w:rPr>
        <w:t xml:space="preserve"> for the labor market. </w:t>
      </w:r>
      <w:r w:rsidR="000B0045">
        <w:rPr>
          <w:lang w:val="en"/>
        </w:rPr>
        <w:t>P</w:t>
      </w:r>
      <w:r w:rsidRPr="005C3935">
        <w:rPr>
          <w:lang w:val="en"/>
        </w:rPr>
        <w:t xml:space="preserve">roviding quality education is our main task. But there's more. In addition to </w:t>
      </w:r>
      <w:r w:rsidRPr="005C3935">
        <w:rPr>
          <w:lang w:val="en"/>
        </w:rPr>
        <w:lastRenderedPageBreak/>
        <w:t xml:space="preserve">providing education, there is the distinct need for a comprehensive </w:t>
      </w:r>
      <w:r w:rsidR="000B0045">
        <w:rPr>
          <w:lang w:val="en"/>
        </w:rPr>
        <w:t xml:space="preserve">policy of </w:t>
      </w:r>
      <w:r w:rsidRPr="005C3935">
        <w:rPr>
          <w:lang w:val="en"/>
        </w:rPr>
        <w:t>care</w:t>
      </w:r>
      <w:r>
        <w:rPr>
          <w:lang w:val="en"/>
        </w:rPr>
        <w:t xml:space="preserve"> for youth</w:t>
      </w:r>
      <w:r w:rsidR="00FB7C60">
        <w:rPr>
          <w:lang w:val="en"/>
        </w:rPr>
        <w:t>, because t</w:t>
      </w:r>
      <w:r w:rsidRPr="005C3935">
        <w:rPr>
          <w:lang w:val="en"/>
        </w:rPr>
        <w:t>he majority of our students are struggling with severe care needs</w:t>
      </w:r>
      <w:r w:rsidR="00FB7C60">
        <w:rPr>
          <w:lang w:val="en"/>
        </w:rPr>
        <w:t xml:space="preserve"> and as often this is expressed in destructive </w:t>
      </w:r>
      <w:proofErr w:type="spellStart"/>
      <w:r w:rsidR="00FB7C60">
        <w:rPr>
          <w:lang w:val="en"/>
        </w:rPr>
        <w:t>behaviour</w:t>
      </w:r>
      <w:proofErr w:type="spellEnd"/>
      <w:r w:rsidR="00FB7C60">
        <w:rPr>
          <w:lang w:val="en"/>
        </w:rPr>
        <w:t xml:space="preserve">. </w:t>
      </w:r>
      <w:r w:rsidRPr="005C3935">
        <w:rPr>
          <w:lang w:val="en"/>
        </w:rPr>
        <w:t xml:space="preserve">Until six years ago, </w:t>
      </w:r>
      <w:r>
        <w:rPr>
          <w:lang w:val="en"/>
        </w:rPr>
        <w:t xml:space="preserve">school policy seemed to be losing the battle. </w:t>
      </w:r>
      <w:r w:rsidR="00560F9F">
        <w:rPr>
          <w:lang w:val="en"/>
        </w:rPr>
        <w:t>In 2008</w:t>
      </w:r>
      <w:r w:rsidR="00FB7C60">
        <w:rPr>
          <w:lang w:val="en"/>
        </w:rPr>
        <w:t xml:space="preserve"> our school</w:t>
      </w:r>
      <w:r>
        <w:rPr>
          <w:lang w:val="en"/>
        </w:rPr>
        <w:t xml:space="preserve"> chose to implement </w:t>
      </w:r>
      <w:r w:rsidRPr="005C3935">
        <w:rPr>
          <w:lang w:val="en"/>
        </w:rPr>
        <w:t>LSCI</w:t>
      </w:r>
      <w:r>
        <w:rPr>
          <w:lang w:val="en"/>
        </w:rPr>
        <w:t xml:space="preserve"> to s</w:t>
      </w:r>
      <w:r w:rsidR="00FB7C60">
        <w:rPr>
          <w:lang w:val="en"/>
        </w:rPr>
        <w:t>upport these youngsters in crisi</w:t>
      </w:r>
      <w:r>
        <w:rPr>
          <w:lang w:val="en"/>
        </w:rPr>
        <w:t>s</w:t>
      </w:r>
      <w:r w:rsidRPr="005C3935">
        <w:rPr>
          <w:lang w:val="en"/>
        </w:rPr>
        <w:t xml:space="preserve">. </w:t>
      </w:r>
      <w:r w:rsidR="00FB7C60">
        <w:rPr>
          <w:lang w:val="en"/>
        </w:rPr>
        <w:t>Yearly</w:t>
      </w:r>
      <w:r w:rsidRPr="005C3935">
        <w:rPr>
          <w:lang w:val="en"/>
        </w:rPr>
        <w:t xml:space="preserve"> f</w:t>
      </w:r>
      <w:r>
        <w:rPr>
          <w:lang w:val="en"/>
        </w:rPr>
        <w:t>i</w:t>
      </w:r>
      <w:r w:rsidRPr="005C3935">
        <w:rPr>
          <w:lang w:val="en"/>
        </w:rPr>
        <w:t>ve c</w:t>
      </w:r>
      <w:r>
        <w:rPr>
          <w:lang w:val="en"/>
        </w:rPr>
        <w:t>olle</w:t>
      </w:r>
      <w:r w:rsidR="00FB7C60">
        <w:rPr>
          <w:lang w:val="en"/>
        </w:rPr>
        <w:t>agues get the opportunity to be</w:t>
      </w:r>
      <w:r w:rsidRPr="005C3935">
        <w:rPr>
          <w:lang w:val="en"/>
        </w:rPr>
        <w:t xml:space="preserve"> trained </w:t>
      </w:r>
      <w:r>
        <w:rPr>
          <w:lang w:val="en"/>
        </w:rPr>
        <w:t xml:space="preserve">in </w:t>
      </w:r>
      <w:r w:rsidRPr="005C3935">
        <w:rPr>
          <w:lang w:val="en"/>
        </w:rPr>
        <w:t>LSCI</w:t>
      </w:r>
      <w:r>
        <w:rPr>
          <w:lang w:val="en"/>
        </w:rPr>
        <w:t xml:space="preserve">. </w:t>
      </w:r>
      <w:r w:rsidRPr="005C3935">
        <w:rPr>
          <w:lang w:val="en"/>
        </w:rPr>
        <w:t xml:space="preserve">Today, 65% of the colleagues </w:t>
      </w:r>
      <w:r>
        <w:rPr>
          <w:lang w:val="en"/>
        </w:rPr>
        <w:t xml:space="preserve">are </w:t>
      </w:r>
      <w:r w:rsidRPr="005C3935">
        <w:rPr>
          <w:lang w:val="en"/>
        </w:rPr>
        <w:t xml:space="preserve">trained and </w:t>
      </w:r>
      <w:r>
        <w:rPr>
          <w:lang w:val="en"/>
        </w:rPr>
        <w:t xml:space="preserve">engage </w:t>
      </w:r>
      <w:r w:rsidRPr="005C3935">
        <w:rPr>
          <w:lang w:val="en"/>
        </w:rPr>
        <w:t xml:space="preserve">as teachers </w:t>
      </w:r>
      <w:r>
        <w:rPr>
          <w:lang w:val="en"/>
        </w:rPr>
        <w:t>and</w:t>
      </w:r>
      <w:r w:rsidRPr="005C3935">
        <w:rPr>
          <w:lang w:val="en"/>
        </w:rPr>
        <w:t xml:space="preserve"> coach</w:t>
      </w:r>
      <w:r w:rsidR="000B0045">
        <w:rPr>
          <w:lang w:val="en"/>
        </w:rPr>
        <w:t>es</w:t>
      </w:r>
      <w:r w:rsidRPr="005C3935">
        <w:rPr>
          <w:lang w:val="en"/>
        </w:rPr>
        <w:t xml:space="preserve"> of </w:t>
      </w:r>
      <w:r>
        <w:rPr>
          <w:lang w:val="en"/>
        </w:rPr>
        <w:t>these students.</w:t>
      </w:r>
      <w:r w:rsidRPr="005C3935">
        <w:rPr>
          <w:lang w:val="en"/>
        </w:rPr>
        <w:t xml:space="preserve"> The results are undeniable: </w:t>
      </w:r>
      <w:r>
        <w:rPr>
          <w:lang w:val="en"/>
        </w:rPr>
        <w:t>less</w:t>
      </w:r>
      <w:r w:rsidRPr="005C3935">
        <w:rPr>
          <w:lang w:val="en"/>
        </w:rPr>
        <w:t xml:space="preserve"> conflicts, increase </w:t>
      </w:r>
      <w:r>
        <w:rPr>
          <w:lang w:val="en"/>
        </w:rPr>
        <w:t xml:space="preserve">of the </w:t>
      </w:r>
      <w:r w:rsidRPr="005C3935">
        <w:rPr>
          <w:lang w:val="en"/>
        </w:rPr>
        <w:t xml:space="preserve">learning ability, </w:t>
      </w:r>
      <w:r>
        <w:rPr>
          <w:lang w:val="en"/>
        </w:rPr>
        <w:t xml:space="preserve">higher </w:t>
      </w:r>
      <w:r w:rsidRPr="005C3935">
        <w:rPr>
          <w:lang w:val="en"/>
        </w:rPr>
        <w:t>sense of security</w:t>
      </w:r>
      <w:r>
        <w:rPr>
          <w:lang w:val="en"/>
        </w:rPr>
        <w:t xml:space="preserve">, self-confidence, </w:t>
      </w:r>
      <w:r w:rsidRPr="005C3935">
        <w:rPr>
          <w:lang w:val="en"/>
        </w:rPr>
        <w:t xml:space="preserve"> and </w:t>
      </w:r>
      <w:r>
        <w:rPr>
          <w:lang w:val="en"/>
        </w:rPr>
        <w:t>a feeling of belonging</w:t>
      </w:r>
      <w:r w:rsidRPr="005C3935">
        <w:rPr>
          <w:lang w:val="en"/>
        </w:rPr>
        <w:t>. And yet, despite the visible and positive results of the implementation</w:t>
      </w:r>
      <w:r>
        <w:rPr>
          <w:lang w:val="en"/>
        </w:rPr>
        <w:t>,</w:t>
      </w:r>
      <w:r w:rsidRPr="005C3935">
        <w:rPr>
          <w:lang w:val="en"/>
        </w:rPr>
        <w:t xml:space="preserve"> </w:t>
      </w:r>
      <w:r>
        <w:rPr>
          <w:lang w:val="en"/>
        </w:rPr>
        <w:t>it</w:t>
      </w:r>
      <w:r w:rsidR="000B0045">
        <w:rPr>
          <w:lang w:val="en"/>
        </w:rPr>
        <w:t xml:space="preserve"> remains</w:t>
      </w:r>
      <w:r w:rsidRPr="005C3935">
        <w:rPr>
          <w:lang w:val="en"/>
        </w:rPr>
        <w:t xml:space="preserve"> a fragile process. </w:t>
      </w:r>
      <w:r>
        <w:rPr>
          <w:lang w:val="en"/>
        </w:rPr>
        <w:t>The implementation of a real</w:t>
      </w:r>
      <w:r w:rsidR="000B0045">
        <w:rPr>
          <w:lang w:val="en"/>
        </w:rPr>
        <w:t xml:space="preserve"> professional approach </w:t>
      </w:r>
      <w:r w:rsidR="00FB7C60">
        <w:rPr>
          <w:lang w:val="en"/>
        </w:rPr>
        <w:t>of</w:t>
      </w:r>
      <w:r>
        <w:rPr>
          <w:lang w:val="en"/>
        </w:rPr>
        <w:t xml:space="preserve"> students in need was </w:t>
      </w:r>
      <w:r w:rsidRPr="005C3935">
        <w:rPr>
          <w:lang w:val="en"/>
        </w:rPr>
        <w:t xml:space="preserve">reached after </w:t>
      </w:r>
      <w:r w:rsidR="00D1464D">
        <w:rPr>
          <w:lang w:val="en"/>
        </w:rPr>
        <w:t>introducing</w:t>
      </w:r>
      <w:r w:rsidRPr="005C3935">
        <w:rPr>
          <w:lang w:val="en"/>
        </w:rPr>
        <w:t xml:space="preserve"> 'Contain</w:t>
      </w:r>
      <w:r>
        <w:rPr>
          <w:lang w:val="en"/>
        </w:rPr>
        <w:t xml:space="preserve">ment’ </w:t>
      </w:r>
      <w:r w:rsidR="00D1464D">
        <w:rPr>
          <w:lang w:val="en"/>
        </w:rPr>
        <w:t xml:space="preserve">as a subject </w:t>
      </w:r>
      <w:r>
        <w:rPr>
          <w:lang w:val="en"/>
        </w:rPr>
        <w:t xml:space="preserve">for the colleagues </w:t>
      </w:r>
      <w:r w:rsidR="00D1464D">
        <w:rPr>
          <w:lang w:val="en"/>
        </w:rPr>
        <w:t xml:space="preserve">and after ‘translating’ </w:t>
      </w:r>
      <w:r>
        <w:rPr>
          <w:lang w:val="en"/>
        </w:rPr>
        <w:t xml:space="preserve">the universal values ​​and </w:t>
      </w:r>
      <w:r w:rsidRPr="005C3935">
        <w:rPr>
          <w:lang w:val="en"/>
        </w:rPr>
        <w:t>needs</w:t>
      </w:r>
      <w:r>
        <w:rPr>
          <w:lang w:val="en"/>
        </w:rPr>
        <w:t>,</w:t>
      </w:r>
      <w:r w:rsidRPr="005C3935">
        <w:rPr>
          <w:lang w:val="en"/>
        </w:rPr>
        <w:t xml:space="preserve"> </w:t>
      </w:r>
      <w:r>
        <w:rPr>
          <w:lang w:val="en"/>
        </w:rPr>
        <w:t xml:space="preserve">as </w:t>
      </w:r>
      <w:r w:rsidRPr="005C3935">
        <w:rPr>
          <w:lang w:val="en"/>
        </w:rPr>
        <w:t>described in the Circle of Courage.</w:t>
      </w:r>
      <w:r w:rsidR="00D1464D">
        <w:rPr>
          <w:lang w:val="en"/>
        </w:rPr>
        <w:t xml:space="preserve"> These implementations in the staff team</w:t>
      </w:r>
      <w:r>
        <w:rPr>
          <w:lang w:val="en"/>
        </w:rPr>
        <w:t xml:space="preserve"> </w:t>
      </w:r>
      <w:r w:rsidR="00FB7C60">
        <w:rPr>
          <w:lang w:val="en"/>
        </w:rPr>
        <w:t>led</w:t>
      </w:r>
      <w:r>
        <w:rPr>
          <w:lang w:val="en"/>
        </w:rPr>
        <w:t xml:space="preserve"> </w:t>
      </w:r>
      <w:r w:rsidRPr="005C3935">
        <w:rPr>
          <w:lang w:val="en"/>
        </w:rPr>
        <w:t>to a renewed organizational culture.</w:t>
      </w:r>
      <w:r>
        <w:rPr>
          <w:lang w:val="en"/>
        </w:rPr>
        <w:t xml:space="preserve"> </w:t>
      </w:r>
      <w:r w:rsidRPr="005C3935">
        <w:rPr>
          <w:lang w:val="en"/>
        </w:rPr>
        <w:t xml:space="preserve"> </w:t>
      </w:r>
      <w:r w:rsidRPr="000B0045">
        <w:rPr>
          <w:i/>
          <w:lang w:val="en-GB"/>
        </w:rPr>
        <w:t>“Containment is thought to occur when one person receives and understands the emotional communication of another without being overwhelmed by it, processes it and then communicates understanding and recognition back to the other person.  This process can restore the capacity to think in the other person”</w:t>
      </w:r>
      <w:r>
        <w:rPr>
          <w:lang w:val="en-GB"/>
        </w:rPr>
        <w:t xml:space="preserve"> (L</w:t>
      </w:r>
      <w:r w:rsidR="000B0045">
        <w:rPr>
          <w:lang w:val="en-GB"/>
        </w:rPr>
        <w:t>.</w:t>
      </w:r>
      <w:r>
        <w:rPr>
          <w:lang w:val="en-GB"/>
        </w:rPr>
        <w:t xml:space="preserve"> </w:t>
      </w:r>
      <w:proofErr w:type="spellStart"/>
      <w:r>
        <w:rPr>
          <w:lang w:val="en-GB"/>
        </w:rPr>
        <w:t>Ste</w:t>
      </w:r>
      <w:r w:rsidR="000B0045">
        <w:rPr>
          <w:lang w:val="en-GB"/>
        </w:rPr>
        <w:t>c</w:t>
      </w:r>
      <w:r>
        <w:rPr>
          <w:lang w:val="en-GB"/>
        </w:rPr>
        <w:t>kley</w:t>
      </w:r>
      <w:proofErr w:type="spellEnd"/>
      <w:r>
        <w:rPr>
          <w:lang w:val="en-GB"/>
        </w:rPr>
        <w:t>).</w:t>
      </w:r>
      <w:r w:rsidRPr="00D0186B">
        <w:rPr>
          <w:lang w:val="en-US"/>
        </w:rPr>
        <w:t xml:space="preserve"> </w:t>
      </w:r>
      <w:r w:rsidR="000B0045">
        <w:rPr>
          <w:lang w:val="en"/>
        </w:rPr>
        <w:t>Listening</w:t>
      </w:r>
      <w:r>
        <w:rPr>
          <w:lang w:val="en"/>
        </w:rPr>
        <w:t xml:space="preserve"> </w:t>
      </w:r>
      <w:r w:rsidR="000B0045">
        <w:rPr>
          <w:lang w:val="en"/>
        </w:rPr>
        <w:t>u</w:t>
      </w:r>
      <w:r w:rsidR="000B0045" w:rsidRPr="00DA00EB">
        <w:rPr>
          <w:lang w:val="en"/>
        </w:rPr>
        <w:t>nprejudiced</w:t>
      </w:r>
      <w:r w:rsidRPr="00D0186B">
        <w:rPr>
          <w:lang w:val="en-US"/>
        </w:rPr>
        <w:t xml:space="preserve"> to the approach of the </w:t>
      </w:r>
      <w:r w:rsidRPr="005C3935">
        <w:rPr>
          <w:lang w:val="en"/>
        </w:rPr>
        <w:t>colleagues</w:t>
      </w:r>
      <w:r>
        <w:rPr>
          <w:lang w:val="en"/>
        </w:rPr>
        <w:t>,</w:t>
      </w:r>
      <w:r w:rsidRPr="005C3935">
        <w:rPr>
          <w:lang w:val="en"/>
        </w:rPr>
        <w:t xml:space="preserve"> </w:t>
      </w:r>
      <w:r>
        <w:rPr>
          <w:lang w:val="en"/>
        </w:rPr>
        <w:t>gave us the opportunity to see,</w:t>
      </w:r>
      <w:r w:rsidRPr="005C3935">
        <w:rPr>
          <w:lang w:val="en"/>
        </w:rPr>
        <w:t xml:space="preserve"> not only their strengths, but also the</w:t>
      </w:r>
      <w:r w:rsidR="000B0045">
        <w:rPr>
          <w:lang w:val="en"/>
        </w:rPr>
        <w:t>ir</w:t>
      </w:r>
      <w:r w:rsidRPr="005C3935">
        <w:rPr>
          <w:lang w:val="en"/>
        </w:rPr>
        <w:t xml:space="preserve"> needs. </w:t>
      </w:r>
      <w:r w:rsidR="000B0045">
        <w:rPr>
          <w:lang w:val="en"/>
        </w:rPr>
        <w:t>Everyone who</w:t>
      </w:r>
      <w:r w:rsidRPr="005C3935">
        <w:rPr>
          <w:lang w:val="en"/>
        </w:rPr>
        <w:t xml:space="preserve"> </w:t>
      </w:r>
      <w:r w:rsidR="000B0045">
        <w:rPr>
          <w:lang w:val="en"/>
        </w:rPr>
        <w:t xml:space="preserve">works </w:t>
      </w:r>
      <w:r w:rsidR="000B0045" w:rsidRPr="005C3935">
        <w:rPr>
          <w:lang w:val="en"/>
        </w:rPr>
        <w:t xml:space="preserve"> </w:t>
      </w:r>
      <w:r w:rsidRPr="005C3935">
        <w:rPr>
          <w:lang w:val="en"/>
        </w:rPr>
        <w:t>daily</w:t>
      </w:r>
      <w:r>
        <w:rPr>
          <w:lang w:val="en"/>
        </w:rPr>
        <w:t xml:space="preserve"> </w:t>
      </w:r>
      <w:r w:rsidRPr="005C3935">
        <w:rPr>
          <w:lang w:val="en"/>
        </w:rPr>
        <w:t xml:space="preserve">with young people </w:t>
      </w:r>
      <w:r>
        <w:rPr>
          <w:lang w:val="en"/>
        </w:rPr>
        <w:t xml:space="preserve">in need, </w:t>
      </w:r>
      <w:r w:rsidR="000B0045">
        <w:rPr>
          <w:lang w:val="en"/>
        </w:rPr>
        <w:t>is</w:t>
      </w:r>
      <w:r w:rsidRPr="005C3935">
        <w:rPr>
          <w:lang w:val="en"/>
        </w:rPr>
        <w:t xml:space="preserve"> regularly put under psychological pressure, </w:t>
      </w:r>
      <w:r>
        <w:rPr>
          <w:lang w:val="en"/>
        </w:rPr>
        <w:t xml:space="preserve"> </w:t>
      </w:r>
      <w:r w:rsidRPr="005C3935">
        <w:rPr>
          <w:lang w:val="en"/>
        </w:rPr>
        <w:t>experience</w:t>
      </w:r>
      <w:r w:rsidR="000B0045">
        <w:rPr>
          <w:lang w:val="en"/>
        </w:rPr>
        <w:t>s</w:t>
      </w:r>
      <w:r w:rsidRPr="005C3935">
        <w:rPr>
          <w:lang w:val="en"/>
        </w:rPr>
        <w:t xml:space="preserve"> stress</w:t>
      </w:r>
      <w:r>
        <w:rPr>
          <w:lang w:val="en"/>
        </w:rPr>
        <w:t>,</w:t>
      </w:r>
      <w:r w:rsidRPr="005C3935">
        <w:rPr>
          <w:lang w:val="en"/>
        </w:rPr>
        <w:t xml:space="preserve"> and </w:t>
      </w:r>
      <w:r>
        <w:rPr>
          <w:lang w:val="en"/>
        </w:rPr>
        <w:t xml:space="preserve">should </w:t>
      </w:r>
      <w:r w:rsidRPr="005C3935">
        <w:rPr>
          <w:lang w:val="en"/>
        </w:rPr>
        <w:t xml:space="preserve">be able to rely on a caring </w:t>
      </w:r>
      <w:r>
        <w:rPr>
          <w:lang w:val="en"/>
        </w:rPr>
        <w:t xml:space="preserve">professional </w:t>
      </w:r>
      <w:r w:rsidRPr="005C3935">
        <w:rPr>
          <w:lang w:val="en"/>
        </w:rPr>
        <w:t>environment.</w:t>
      </w:r>
      <w:r>
        <w:rPr>
          <w:lang w:val="en"/>
        </w:rPr>
        <w:t xml:space="preserve"> Knowing this, we chose for a new style  in supporting and coaching.</w:t>
      </w:r>
      <w:r w:rsidR="000B0045">
        <w:rPr>
          <w:lang w:val="en"/>
        </w:rPr>
        <w:t xml:space="preserve"> </w:t>
      </w:r>
      <w:r>
        <w:rPr>
          <w:lang w:val="en"/>
        </w:rPr>
        <w:t xml:space="preserve">We found the answers in the use of </w:t>
      </w:r>
      <w:r w:rsidRPr="005C3935">
        <w:rPr>
          <w:lang w:val="en"/>
        </w:rPr>
        <w:t>the Circle of Courage</w:t>
      </w:r>
      <w:r>
        <w:rPr>
          <w:lang w:val="en"/>
        </w:rPr>
        <w:t xml:space="preserve"> as our </w:t>
      </w:r>
      <w:r w:rsidR="000B0045">
        <w:rPr>
          <w:lang w:val="en"/>
        </w:rPr>
        <w:t xml:space="preserve">guideline </w:t>
      </w:r>
      <w:r w:rsidRPr="005C3935">
        <w:rPr>
          <w:lang w:val="en"/>
        </w:rPr>
        <w:t>and touchstone.</w:t>
      </w:r>
      <w:r w:rsidRPr="005C3935">
        <w:rPr>
          <w:lang w:val="en"/>
        </w:rPr>
        <w:br/>
        <w:t xml:space="preserve">The Circle of Courage offered us a clear </w:t>
      </w:r>
      <w:r w:rsidR="000B0045" w:rsidRPr="005C3935">
        <w:rPr>
          <w:lang w:val="en"/>
        </w:rPr>
        <w:t>framework</w:t>
      </w:r>
      <w:r w:rsidR="000B0045">
        <w:rPr>
          <w:lang w:val="en"/>
        </w:rPr>
        <w:t xml:space="preserve"> of </w:t>
      </w:r>
      <w:r>
        <w:rPr>
          <w:lang w:val="en"/>
        </w:rPr>
        <w:t>value</w:t>
      </w:r>
      <w:r w:rsidR="000B0045">
        <w:rPr>
          <w:lang w:val="en"/>
        </w:rPr>
        <w:t>s</w:t>
      </w:r>
      <w:r w:rsidRPr="005C3935">
        <w:rPr>
          <w:lang w:val="en"/>
        </w:rPr>
        <w:t xml:space="preserve">. </w:t>
      </w:r>
      <w:r>
        <w:rPr>
          <w:lang w:val="en"/>
        </w:rPr>
        <w:t>With</w:t>
      </w:r>
      <w:r w:rsidRPr="005C3935">
        <w:rPr>
          <w:lang w:val="en"/>
        </w:rPr>
        <w:t xml:space="preserve"> a representative group of colleagues </w:t>
      </w:r>
      <w:r>
        <w:rPr>
          <w:lang w:val="en"/>
        </w:rPr>
        <w:t xml:space="preserve">we translated the </w:t>
      </w:r>
      <w:r w:rsidRPr="005C3935">
        <w:rPr>
          <w:lang w:val="en"/>
        </w:rPr>
        <w:t>universal values ​​</w:t>
      </w:r>
      <w:r w:rsidR="00FB7C60">
        <w:rPr>
          <w:lang w:val="en"/>
        </w:rPr>
        <w:t>and</w:t>
      </w:r>
      <w:r w:rsidRPr="005C3935">
        <w:rPr>
          <w:lang w:val="en"/>
        </w:rPr>
        <w:t xml:space="preserve"> needs, as described in the Circle of Courage, into a clear and achievable </w:t>
      </w:r>
      <w:r>
        <w:rPr>
          <w:lang w:val="en"/>
        </w:rPr>
        <w:t>action plan</w:t>
      </w:r>
      <w:r w:rsidRPr="005C3935">
        <w:rPr>
          <w:lang w:val="en"/>
        </w:rPr>
        <w:t xml:space="preserve"> and policy. </w:t>
      </w:r>
    </w:p>
    <w:p w:rsidR="000B0045" w:rsidRDefault="00D1464D" w:rsidP="00EB7606">
      <w:pPr>
        <w:rPr>
          <w:lang w:val="en"/>
        </w:rPr>
      </w:pPr>
      <w:r>
        <w:rPr>
          <w:lang w:val="en"/>
        </w:rPr>
        <w:t xml:space="preserve">Some examples of concrete applications that reflect the dimensions of the Circle of Courage: </w:t>
      </w:r>
      <w:r w:rsidR="00D0186B" w:rsidRPr="005C3935">
        <w:rPr>
          <w:lang w:val="en"/>
        </w:rPr>
        <w:br/>
        <w:t xml:space="preserve">• </w:t>
      </w:r>
      <w:r w:rsidR="00D0186B" w:rsidRPr="000B0045">
        <w:rPr>
          <w:b/>
          <w:lang w:val="en"/>
        </w:rPr>
        <w:t>Mastery</w:t>
      </w:r>
      <w:r>
        <w:rPr>
          <w:lang w:val="en"/>
        </w:rPr>
        <w:t xml:space="preserve">: </w:t>
      </w:r>
      <w:r w:rsidR="008F2576">
        <w:rPr>
          <w:lang w:val="en"/>
        </w:rPr>
        <w:t xml:space="preserve">peer moments, </w:t>
      </w:r>
      <w:r w:rsidR="00D0186B" w:rsidRPr="005C3935">
        <w:rPr>
          <w:lang w:val="en"/>
        </w:rPr>
        <w:t xml:space="preserve"> </w:t>
      </w:r>
      <w:r w:rsidR="008F2576">
        <w:rPr>
          <w:lang w:val="en"/>
        </w:rPr>
        <w:t>t</w:t>
      </w:r>
      <w:r w:rsidR="00D0186B">
        <w:rPr>
          <w:lang w:val="en"/>
        </w:rPr>
        <w:t>raining on demand</w:t>
      </w:r>
      <w:r w:rsidR="008F2576">
        <w:rPr>
          <w:lang w:val="en"/>
        </w:rPr>
        <w:t xml:space="preserve">, </w:t>
      </w:r>
      <w:r w:rsidR="00D0186B" w:rsidRPr="005C3935">
        <w:rPr>
          <w:lang w:val="en"/>
        </w:rPr>
        <w:t xml:space="preserve">development of </w:t>
      </w:r>
      <w:r w:rsidR="00D0186B">
        <w:rPr>
          <w:lang w:val="en"/>
        </w:rPr>
        <w:t xml:space="preserve">a </w:t>
      </w:r>
      <w:r w:rsidR="00D0186B" w:rsidRPr="005C3935">
        <w:rPr>
          <w:lang w:val="en"/>
        </w:rPr>
        <w:t xml:space="preserve">personalized job description,  coaching </w:t>
      </w:r>
      <w:r w:rsidR="00D0186B">
        <w:rPr>
          <w:lang w:val="en"/>
        </w:rPr>
        <w:t>of the new staff-members</w:t>
      </w:r>
      <w:r w:rsidR="00D0186B" w:rsidRPr="005C3935">
        <w:rPr>
          <w:lang w:val="en"/>
        </w:rPr>
        <w:t xml:space="preserve">, </w:t>
      </w:r>
      <w:r w:rsidR="00D0186B">
        <w:rPr>
          <w:lang w:val="en"/>
        </w:rPr>
        <w:t xml:space="preserve"> permanence </w:t>
      </w:r>
      <w:r w:rsidR="00D0186B" w:rsidRPr="005C3935">
        <w:rPr>
          <w:lang w:val="en"/>
        </w:rPr>
        <w:t>team</w:t>
      </w:r>
      <w:r w:rsidR="00D0186B">
        <w:rPr>
          <w:lang w:val="en"/>
        </w:rPr>
        <w:t xml:space="preserve"> to deal with a cris</w:t>
      </w:r>
      <w:r>
        <w:rPr>
          <w:lang w:val="en"/>
        </w:rPr>
        <w:t>i</w:t>
      </w:r>
      <w:r w:rsidR="00D0186B">
        <w:rPr>
          <w:lang w:val="en"/>
        </w:rPr>
        <w:t xml:space="preserve">s </w:t>
      </w:r>
      <w:r w:rsidR="00D0186B" w:rsidRPr="005C3935">
        <w:rPr>
          <w:lang w:val="en"/>
        </w:rPr>
        <w:t xml:space="preserve">, co-teaching </w:t>
      </w:r>
      <w:r w:rsidR="008F2576">
        <w:rPr>
          <w:lang w:val="en"/>
        </w:rPr>
        <w:t>…</w:t>
      </w:r>
      <w:r w:rsidR="00D0186B" w:rsidRPr="005C3935">
        <w:rPr>
          <w:lang w:val="en"/>
        </w:rPr>
        <w:br/>
        <w:t xml:space="preserve">• </w:t>
      </w:r>
      <w:r w:rsidR="00D0186B" w:rsidRPr="000B0045">
        <w:rPr>
          <w:b/>
          <w:lang w:val="en"/>
        </w:rPr>
        <w:t>Belonging</w:t>
      </w:r>
      <w:r>
        <w:rPr>
          <w:lang w:val="en"/>
        </w:rPr>
        <w:t xml:space="preserve">: </w:t>
      </w:r>
      <w:r w:rsidR="008F2576">
        <w:rPr>
          <w:lang w:val="en"/>
        </w:rPr>
        <w:t>d</w:t>
      </w:r>
      <w:r w:rsidR="00D0186B" w:rsidRPr="005C3935">
        <w:rPr>
          <w:lang w:val="en"/>
        </w:rPr>
        <w:t xml:space="preserve">eveloping a meeting place for teachers, </w:t>
      </w:r>
      <w:r>
        <w:rPr>
          <w:lang w:val="en"/>
        </w:rPr>
        <w:t>sharing</w:t>
      </w:r>
      <w:r w:rsidR="00D0186B">
        <w:rPr>
          <w:lang w:val="en"/>
        </w:rPr>
        <w:t xml:space="preserve"> good and difficult moments, </w:t>
      </w:r>
      <w:r w:rsidR="00D0186B" w:rsidRPr="005C3935">
        <w:rPr>
          <w:lang w:val="en"/>
        </w:rPr>
        <w:t>team building, interested vicinity, offering support,</w:t>
      </w:r>
      <w:r w:rsidR="008F2576">
        <w:rPr>
          <w:lang w:val="en"/>
        </w:rPr>
        <w:t>…</w:t>
      </w:r>
      <w:r w:rsidR="00D0186B" w:rsidRPr="005C3935">
        <w:rPr>
          <w:lang w:val="en"/>
        </w:rPr>
        <w:br/>
        <w:t xml:space="preserve">• </w:t>
      </w:r>
      <w:r w:rsidR="00D0186B" w:rsidRPr="000B0045">
        <w:rPr>
          <w:b/>
          <w:lang w:val="en"/>
        </w:rPr>
        <w:t>Independence</w:t>
      </w:r>
      <w:r>
        <w:rPr>
          <w:lang w:val="en"/>
        </w:rPr>
        <w:t xml:space="preserve">: </w:t>
      </w:r>
      <w:r w:rsidR="00D0186B" w:rsidRPr="005C3935">
        <w:rPr>
          <w:lang w:val="en"/>
        </w:rPr>
        <w:t>self-</w:t>
      </w:r>
      <w:r>
        <w:rPr>
          <w:lang w:val="en"/>
        </w:rPr>
        <w:t>organizing</w:t>
      </w:r>
      <w:r w:rsidR="00D0186B" w:rsidRPr="005C3935">
        <w:rPr>
          <w:lang w:val="en"/>
        </w:rPr>
        <w:t xml:space="preserve"> work groups, consistent open communication, encouraging initiatives</w:t>
      </w:r>
      <w:r w:rsidR="00D0186B">
        <w:rPr>
          <w:lang w:val="en"/>
        </w:rPr>
        <w:t xml:space="preserve">, involvement, compassion, </w:t>
      </w:r>
      <w:r w:rsidR="008F2576">
        <w:rPr>
          <w:lang w:val="en"/>
        </w:rPr>
        <w:t>…</w:t>
      </w:r>
      <w:r w:rsidR="00D0186B" w:rsidRPr="005C3935">
        <w:rPr>
          <w:lang w:val="en"/>
        </w:rPr>
        <w:br/>
        <w:t xml:space="preserve">• </w:t>
      </w:r>
      <w:r w:rsidR="00D0186B" w:rsidRPr="000B0045">
        <w:rPr>
          <w:b/>
          <w:lang w:val="en"/>
        </w:rPr>
        <w:t>Generosity</w:t>
      </w:r>
      <w:r>
        <w:rPr>
          <w:lang w:val="en"/>
        </w:rPr>
        <w:t xml:space="preserve">: </w:t>
      </w:r>
      <w:r w:rsidR="00D0186B" w:rsidRPr="005C3935">
        <w:rPr>
          <w:lang w:val="en"/>
        </w:rPr>
        <w:t xml:space="preserve">unconditional </w:t>
      </w:r>
      <w:r w:rsidR="00D0186B">
        <w:rPr>
          <w:lang w:val="en"/>
        </w:rPr>
        <w:t xml:space="preserve">attention for colleagues, providing assistance </w:t>
      </w:r>
      <w:r w:rsidR="00D0186B" w:rsidRPr="005C3935">
        <w:rPr>
          <w:lang w:val="en"/>
        </w:rPr>
        <w:t>when asked, part</w:t>
      </w:r>
      <w:r w:rsidR="00D0186B">
        <w:rPr>
          <w:lang w:val="en"/>
        </w:rPr>
        <w:t xml:space="preserve">ying together, </w:t>
      </w:r>
      <w:r w:rsidR="00D0186B" w:rsidRPr="005C3935">
        <w:rPr>
          <w:lang w:val="en"/>
        </w:rPr>
        <w:t xml:space="preserve">containment, compassion, </w:t>
      </w:r>
      <w:r w:rsidR="008F2576">
        <w:rPr>
          <w:lang w:val="en"/>
        </w:rPr>
        <w:t>…</w:t>
      </w:r>
    </w:p>
    <w:p w:rsidR="00D1464D" w:rsidRDefault="00D0186B" w:rsidP="00EB7606">
      <w:pPr>
        <w:rPr>
          <w:lang w:val="en"/>
        </w:rPr>
      </w:pPr>
      <w:r w:rsidRPr="005C3935">
        <w:rPr>
          <w:lang w:val="en"/>
        </w:rPr>
        <w:t xml:space="preserve">The effects </w:t>
      </w:r>
      <w:r>
        <w:rPr>
          <w:lang w:val="en"/>
        </w:rPr>
        <w:t xml:space="preserve">of this policy </w:t>
      </w:r>
      <w:r w:rsidRPr="005C3935">
        <w:rPr>
          <w:lang w:val="en"/>
        </w:rPr>
        <w:t>are visible</w:t>
      </w:r>
      <w:r>
        <w:rPr>
          <w:lang w:val="en"/>
        </w:rPr>
        <w:t xml:space="preserve"> and incontestabl</w:t>
      </w:r>
      <w:r w:rsidR="00D1464D">
        <w:rPr>
          <w:lang w:val="en"/>
        </w:rPr>
        <w:t>e</w:t>
      </w:r>
      <w:r w:rsidRPr="005C3935">
        <w:rPr>
          <w:lang w:val="en"/>
        </w:rPr>
        <w:t>. There is a clear increase of commitment and a</w:t>
      </w:r>
      <w:r>
        <w:rPr>
          <w:lang w:val="en"/>
        </w:rPr>
        <w:t>ny</w:t>
      </w:r>
      <w:r w:rsidR="00560F9F">
        <w:rPr>
          <w:lang w:val="en"/>
        </w:rPr>
        <w:t xml:space="preserve"> sense of (un)</w:t>
      </w:r>
      <w:r w:rsidRPr="005C3935">
        <w:rPr>
          <w:lang w:val="en"/>
        </w:rPr>
        <w:t>well-being is perceived and communicated</w:t>
      </w:r>
      <w:r w:rsidR="00560F9F">
        <w:rPr>
          <w:lang w:val="en"/>
        </w:rPr>
        <w:t>.</w:t>
      </w:r>
      <w:r>
        <w:rPr>
          <w:lang w:val="en"/>
        </w:rPr>
        <w:t xml:space="preserve"> The policy as described</w:t>
      </w:r>
      <w:r w:rsidRPr="005C3935">
        <w:rPr>
          <w:lang w:val="en"/>
        </w:rPr>
        <w:t xml:space="preserve"> is not an intervention plan </w:t>
      </w:r>
      <w:r>
        <w:rPr>
          <w:lang w:val="en"/>
        </w:rPr>
        <w:t xml:space="preserve">to use in </w:t>
      </w:r>
      <w:r w:rsidRPr="005C3935">
        <w:rPr>
          <w:lang w:val="en"/>
        </w:rPr>
        <w:t xml:space="preserve">moments of crisis, but the description of the growth </w:t>
      </w:r>
      <w:r>
        <w:rPr>
          <w:lang w:val="en"/>
        </w:rPr>
        <w:t xml:space="preserve">of our school to a </w:t>
      </w:r>
      <w:r w:rsidRPr="005C3935">
        <w:rPr>
          <w:lang w:val="en"/>
        </w:rPr>
        <w:t xml:space="preserve"> enriching environment</w:t>
      </w:r>
      <w:r>
        <w:rPr>
          <w:lang w:val="en"/>
        </w:rPr>
        <w:t>.</w:t>
      </w:r>
      <w:r w:rsidRPr="005C3935">
        <w:rPr>
          <w:lang w:val="en"/>
        </w:rPr>
        <w:t xml:space="preserve"> </w:t>
      </w:r>
    </w:p>
    <w:p w:rsidR="00D0186B" w:rsidRDefault="00D0186B" w:rsidP="00EB7606">
      <w:pPr>
        <w:rPr>
          <w:lang w:val="en"/>
        </w:rPr>
      </w:pPr>
      <w:r w:rsidRPr="005C3935">
        <w:rPr>
          <w:lang w:val="en"/>
        </w:rPr>
        <w:t>It takes a village to raise a child</w:t>
      </w:r>
      <w:r>
        <w:rPr>
          <w:lang w:val="en"/>
        </w:rPr>
        <w:t>;</w:t>
      </w:r>
      <w:r w:rsidRPr="005C3935">
        <w:rPr>
          <w:lang w:val="en"/>
        </w:rPr>
        <w:t xml:space="preserve"> there is need for an authentic caring ecology, for all concerned, to develop credible education</w:t>
      </w:r>
      <w:r w:rsidR="00D1464D">
        <w:rPr>
          <w:lang w:val="en"/>
        </w:rPr>
        <w:t xml:space="preserve"> and care</w:t>
      </w:r>
      <w:r w:rsidRPr="005C3935">
        <w:rPr>
          <w:lang w:val="en"/>
        </w:rPr>
        <w:t xml:space="preserve"> for every child.</w:t>
      </w:r>
    </w:p>
    <w:p w:rsidR="000F18C9" w:rsidRDefault="000F18C9" w:rsidP="00EB7606">
      <w:pPr>
        <w:rPr>
          <w:b/>
          <w:lang w:val="en"/>
        </w:rPr>
      </w:pPr>
      <w:bookmarkStart w:id="0" w:name="_GoBack"/>
      <w:bookmarkEnd w:id="0"/>
    </w:p>
    <w:p w:rsidR="00B166F3" w:rsidRPr="00B629A8" w:rsidRDefault="00B166F3" w:rsidP="00EB7606">
      <w:pPr>
        <w:spacing w:after="0"/>
        <w:rPr>
          <w:lang w:val="en-US"/>
        </w:rPr>
      </w:pPr>
      <w:r w:rsidRPr="00B629A8">
        <w:rPr>
          <w:b/>
          <w:i/>
          <w:lang w:val="en-US"/>
        </w:rPr>
        <w:t>R</w:t>
      </w:r>
      <w:r w:rsidR="00560F9F" w:rsidRPr="00B629A8">
        <w:rPr>
          <w:b/>
          <w:i/>
          <w:lang w:val="en-US"/>
        </w:rPr>
        <w:t>eferences</w:t>
      </w:r>
      <w:r w:rsidRPr="00B629A8">
        <w:rPr>
          <w:lang w:val="en-US"/>
        </w:rPr>
        <w:t xml:space="preserve">: </w:t>
      </w:r>
    </w:p>
    <w:p w:rsidR="00D31A8E" w:rsidRPr="00B629A8" w:rsidRDefault="00D31A8E" w:rsidP="00EB7606">
      <w:pPr>
        <w:spacing w:after="0"/>
        <w:rPr>
          <w:sz w:val="20"/>
          <w:lang w:val="en-US"/>
        </w:rPr>
      </w:pPr>
    </w:p>
    <w:p w:rsidR="00D31A8E" w:rsidRPr="00B629A8" w:rsidRDefault="00D31A8E" w:rsidP="00D31A8E">
      <w:pPr>
        <w:rPr>
          <w:rFonts w:cs="Tahoma"/>
          <w:szCs w:val="24"/>
          <w:lang w:val="en-US"/>
        </w:rPr>
      </w:pPr>
      <w:proofErr w:type="spellStart"/>
      <w:r w:rsidRPr="00B629A8">
        <w:rPr>
          <w:rFonts w:cs="Tahoma"/>
          <w:szCs w:val="24"/>
          <w:lang w:val="en-US"/>
        </w:rPr>
        <w:lastRenderedPageBreak/>
        <w:t>Brendtro</w:t>
      </w:r>
      <w:proofErr w:type="spellEnd"/>
      <w:r w:rsidRPr="00B629A8">
        <w:rPr>
          <w:rFonts w:cs="Tahoma"/>
          <w:szCs w:val="24"/>
          <w:lang w:val="en-US"/>
        </w:rPr>
        <w:t xml:space="preserve">, L. &amp; du </w:t>
      </w:r>
      <w:proofErr w:type="spellStart"/>
      <w:r w:rsidRPr="00B629A8">
        <w:rPr>
          <w:rFonts w:cs="Tahoma"/>
          <w:szCs w:val="24"/>
          <w:lang w:val="en-US"/>
        </w:rPr>
        <w:t>Toit</w:t>
      </w:r>
      <w:proofErr w:type="spellEnd"/>
      <w:r w:rsidRPr="00B629A8">
        <w:rPr>
          <w:rFonts w:cs="Tahoma"/>
          <w:szCs w:val="24"/>
          <w:lang w:val="en-US"/>
        </w:rPr>
        <w:t xml:space="preserve">, L. (2014), translated by </w:t>
      </w:r>
      <w:proofErr w:type="spellStart"/>
      <w:r w:rsidRPr="00B629A8">
        <w:rPr>
          <w:rFonts w:cs="Tahoma"/>
          <w:szCs w:val="24"/>
          <w:lang w:val="en-US"/>
        </w:rPr>
        <w:t>Blankespoor</w:t>
      </w:r>
      <w:proofErr w:type="spellEnd"/>
      <w:r w:rsidRPr="00B629A8">
        <w:rPr>
          <w:rFonts w:cs="Tahoma"/>
          <w:szCs w:val="24"/>
          <w:lang w:val="en-US"/>
        </w:rPr>
        <w:t xml:space="preserve">, K. </w:t>
      </w:r>
      <w:r w:rsidRPr="00B629A8">
        <w:rPr>
          <w:rFonts w:cs="Tahoma"/>
          <w:i/>
          <w:szCs w:val="24"/>
          <w:lang w:val="en-US"/>
        </w:rPr>
        <w:t xml:space="preserve">Response Ability Pathways, </w:t>
      </w:r>
      <w:proofErr w:type="spellStart"/>
      <w:r w:rsidRPr="00B629A8">
        <w:rPr>
          <w:rFonts w:cs="Tahoma"/>
          <w:i/>
          <w:szCs w:val="24"/>
          <w:lang w:val="en-US"/>
        </w:rPr>
        <w:t>Verbondenheid</w:t>
      </w:r>
      <w:proofErr w:type="spellEnd"/>
      <w:r w:rsidRPr="00B629A8">
        <w:rPr>
          <w:rFonts w:cs="Tahoma"/>
          <w:i/>
          <w:szCs w:val="24"/>
          <w:lang w:val="en-US"/>
        </w:rPr>
        <w:t xml:space="preserve"> </w:t>
      </w:r>
      <w:proofErr w:type="spellStart"/>
      <w:r w:rsidRPr="00B629A8">
        <w:rPr>
          <w:rFonts w:cs="Tahoma"/>
          <w:i/>
          <w:szCs w:val="24"/>
          <w:lang w:val="en-US"/>
        </w:rPr>
        <w:t>Herstellen</w:t>
      </w:r>
      <w:proofErr w:type="spellEnd"/>
      <w:r w:rsidRPr="00B629A8">
        <w:rPr>
          <w:rFonts w:cs="Tahoma"/>
          <w:i/>
          <w:szCs w:val="24"/>
          <w:lang w:val="en-US"/>
        </w:rPr>
        <w:t xml:space="preserve"> op Basis van Respect</w:t>
      </w:r>
      <w:r w:rsidRPr="00B629A8">
        <w:rPr>
          <w:rFonts w:cs="Tahoma"/>
          <w:szCs w:val="24"/>
          <w:lang w:val="en-US"/>
        </w:rPr>
        <w:t xml:space="preserve">. Leiden: </w:t>
      </w:r>
      <w:proofErr w:type="spellStart"/>
      <w:r w:rsidRPr="00B629A8">
        <w:rPr>
          <w:rFonts w:cs="Tahoma"/>
          <w:szCs w:val="24"/>
          <w:lang w:val="en-US"/>
        </w:rPr>
        <w:t>Jeugdwijs</w:t>
      </w:r>
      <w:proofErr w:type="spellEnd"/>
      <w:r w:rsidRPr="00B629A8">
        <w:rPr>
          <w:rFonts w:cs="Tahoma"/>
          <w:szCs w:val="24"/>
          <w:lang w:val="en-US"/>
        </w:rPr>
        <w:t>.</w:t>
      </w:r>
    </w:p>
    <w:p w:rsidR="00B166F3" w:rsidRDefault="00D31A8E" w:rsidP="00D31A8E">
      <w:pPr>
        <w:rPr>
          <w:lang w:val="en-US"/>
        </w:rPr>
      </w:pPr>
      <w:proofErr w:type="spellStart"/>
      <w:r w:rsidRPr="00B629A8">
        <w:rPr>
          <w:lang w:val="en-US"/>
        </w:rPr>
        <w:t>D’Oosterlinck</w:t>
      </w:r>
      <w:proofErr w:type="spellEnd"/>
      <w:r w:rsidRPr="00B629A8">
        <w:rPr>
          <w:lang w:val="en-US"/>
        </w:rPr>
        <w:t xml:space="preserve">, F. (2006). </w:t>
      </w:r>
      <w:r>
        <w:rPr>
          <w:lang w:val="en-US"/>
        </w:rPr>
        <w:t>Conflict management in c</w:t>
      </w:r>
      <w:r w:rsidRPr="00D31A8E">
        <w:rPr>
          <w:lang w:val="en-US"/>
        </w:rPr>
        <w:t xml:space="preserve">hildren and </w:t>
      </w:r>
      <w:r>
        <w:rPr>
          <w:lang w:val="en-US"/>
        </w:rPr>
        <w:t xml:space="preserve">youth with emotional and </w:t>
      </w:r>
      <w:proofErr w:type="spellStart"/>
      <w:r>
        <w:rPr>
          <w:lang w:val="en-US"/>
        </w:rPr>
        <w:t>b</w:t>
      </w:r>
      <w:r w:rsidRPr="00D31A8E">
        <w:rPr>
          <w:lang w:val="en-US"/>
        </w:rPr>
        <w:t>ehavioural</w:t>
      </w:r>
      <w:proofErr w:type="spellEnd"/>
      <w:r w:rsidRPr="00D31A8E">
        <w:rPr>
          <w:lang w:val="en-US"/>
        </w:rPr>
        <w:t xml:space="preserve"> Disorders. </w:t>
      </w:r>
      <w:r>
        <w:rPr>
          <w:lang w:val="en-US"/>
        </w:rPr>
        <w:t>U</w:t>
      </w:r>
      <w:r w:rsidR="00B166F3" w:rsidRPr="00D31A8E">
        <w:rPr>
          <w:lang w:val="en-US"/>
        </w:rPr>
        <w:t>np</w:t>
      </w:r>
      <w:r w:rsidRPr="00D31A8E">
        <w:rPr>
          <w:lang w:val="en-US"/>
        </w:rPr>
        <w:t>ub</w:t>
      </w:r>
      <w:r w:rsidR="00B166F3" w:rsidRPr="00D31A8E">
        <w:rPr>
          <w:lang w:val="en-US"/>
        </w:rPr>
        <w:t xml:space="preserve">lished </w:t>
      </w:r>
      <w:r w:rsidRPr="00D31A8E">
        <w:rPr>
          <w:lang w:val="en-US"/>
        </w:rPr>
        <w:t>D</w:t>
      </w:r>
      <w:r w:rsidR="00B166F3" w:rsidRPr="00D31A8E">
        <w:rPr>
          <w:lang w:val="en-US"/>
        </w:rPr>
        <w:t xml:space="preserve">octoral </w:t>
      </w:r>
      <w:r w:rsidRPr="00D31A8E">
        <w:rPr>
          <w:lang w:val="en-US"/>
        </w:rPr>
        <w:t>D</w:t>
      </w:r>
      <w:r w:rsidR="00B166F3" w:rsidRPr="00D31A8E">
        <w:rPr>
          <w:lang w:val="en-US"/>
        </w:rPr>
        <w:t xml:space="preserve">issertation. </w:t>
      </w:r>
      <w:r w:rsidRPr="00D31A8E">
        <w:rPr>
          <w:lang w:val="en-US"/>
        </w:rPr>
        <w:t xml:space="preserve">Ghent University, Belgium. </w:t>
      </w:r>
    </w:p>
    <w:p w:rsidR="00D31A8E" w:rsidRPr="00D31A8E" w:rsidRDefault="00D31A8E" w:rsidP="00D31A8E">
      <w:pPr>
        <w:jc w:val="both"/>
        <w:rPr>
          <w:rFonts w:cs="Tahoma"/>
          <w:szCs w:val="24"/>
          <w:lang w:val="en-US"/>
        </w:rPr>
      </w:pPr>
      <w:r w:rsidRPr="00D31A8E">
        <w:rPr>
          <w:szCs w:val="24"/>
          <w:lang w:val="en-US"/>
        </w:rPr>
        <w:t xml:space="preserve">Long, N.J., Wood, M.M., &amp; </w:t>
      </w:r>
      <w:proofErr w:type="spellStart"/>
      <w:r w:rsidRPr="00D31A8E">
        <w:rPr>
          <w:szCs w:val="24"/>
          <w:lang w:val="en-US"/>
        </w:rPr>
        <w:t>Fecser</w:t>
      </w:r>
      <w:proofErr w:type="spellEnd"/>
      <w:r w:rsidRPr="00D31A8E">
        <w:rPr>
          <w:szCs w:val="24"/>
          <w:lang w:val="en-US"/>
        </w:rPr>
        <w:t xml:space="preserve">, F.A. (2003), translated by </w:t>
      </w:r>
      <w:proofErr w:type="spellStart"/>
      <w:r w:rsidRPr="00D31A8E">
        <w:rPr>
          <w:szCs w:val="24"/>
          <w:lang w:val="en-US"/>
        </w:rPr>
        <w:t>D’Oosterlinck</w:t>
      </w:r>
      <w:proofErr w:type="spellEnd"/>
      <w:r w:rsidRPr="00D31A8E">
        <w:rPr>
          <w:szCs w:val="24"/>
          <w:lang w:val="en-US"/>
        </w:rPr>
        <w:t xml:space="preserve">, F. </w:t>
      </w:r>
      <w:proofErr w:type="spellStart"/>
      <w:r w:rsidRPr="00D31A8E">
        <w:rPr>
          <w:i/>
          <w:szCs w:val="24"/>
          <w:lang w:val="en-US"/>
        </w:rPr>
        <w:t>Praten</w:t>
      </w:r>
      <w:proofErr w:type="spellEnd"/>
      <w:r w:rsidRPr="00D31A8E">
        <w:rPr>
          <w:i/>
          <w:szCs w:val="24"/>
          <w:lang w:val="en-US"/>
        </w:rPr>
        <w:t xml:space="preserve"> met </w:t>
      </w:r>
      <w:proofErr w:type="spellStart"/>
      <w:r w:rsidRPr="00D31A8E">
        <w:rPr>
          <w:i/>
          <w:szCs w:val="24"/>
          <w:lang w:val="en-US"/>
        </w:rPr>
        <w:t>Kinderen</w:t>
      </w:r>
      <w:proofErr w:type="spellEnd"/>
      <w:r w:rsidRPr="00D31A8E">
        <w:rPr>
          <w:i/>
          <w:szCs w:val="24"/>
          <w:lang w:val="en-US"/>
        </w:rPr>
        <w:t xml:space="preserve"> </w:t>
      </w:r>
      <w:proofErr w:type="spellStart"/>
      <w:r w:rsidRPr="00D31A8E">
        <w:rPr>
          <w:i/>
          <w:szCs w:val="24"/>
          <w:lang w:val="en-US"/>
        </w:rPr>
        <w:t>en</w:t>
      </w:r>
      <w:proofErr w:type="spellEnd"/>
      <w:r w:rsidRPr="00D31A8E">
        <w:rPr>
          <w:i/>
          <w:szCs w:val="24"/>
          <w:lang w:val="en-US"/>
        </w:rPr>
        <w:t xml:space="preserve"> </w:t>
      </w:r>
      <w:proofErr w:type="spellStart"/>
      <w:r w:rsidRPr="00D31A8E">
        <w:rPr>
          <w:i/>
          <w:szCs w:val="24"/>
          <w:lang w:val="en-US"/>
        </w:rPr>
        <w:t>Jongeren</w:t>
      </w:r>
      <w:proofErr w:type="spellEnd"/>
      <w:r w:rsidRPr="00D31A8E">
        <w:rPr>
          <w:i/>
          <w:szCs w:val="24"/>
          <w:lang w:val="en-US"/>
        </w:rPr>
        <w:t xml:space="preserve"> in </w:t>
      </w:r>
      <w:proofErr w:type="spellStart"/>
      <w:r w:rsidRPr="00D31A8E">
        <w:rPr>
          <w:i/>
          <w:szCs w:val="24"/>
          <w:lang w:val="en-US"/>
        </w:rPr>
        <w:t>Crisissituaties</w:t>
      </w:r>
      <w:proofErr w:type="spellEnd"/>
      <w:r w:rsidRPr="00D31A8E">
        <w:rPr>
          <w:szCs w:val="24"/>
          <w:lang w:val="en-US"/>
        </w:rPr>
        <w:t xml:space="preserve">. </w:t>
      </w:r>
      <w:proofErr w:type="spellStart"/>
      <w:r w:rsidRPr="00D31A8E">
        <w:rPr>
          <w:szCs w:val="24"/>
          <w:lang w:val="en-US"/>
        </w:rPr>
        <w:t>Lannoo</w:t>
      </w:r>
      <w:proofErr w:type="spellEnd"/>
      <w:r w:rsidRPr="00D31A8E">
        <w:rPr>
          <w:szCs w:val="24"/>
          <w:lang w:val="en-US"/>
        </w:rPr>
        <w:t xml:space="preserve"> Campus. </w:t>
      </w:r>
    </w:p>
    <w:p w:rsidR="00D31A8E" w:rsidRDefault="00D31A8E" w:rsidP="00EB7606">
      <w:pPr>
        <w:spacing w:after="0"/>
        <w:rPr>
          <w:lang w:val="en-US"/>
        </w:rPr>
      </w:pPr>
      <w:proofErr w:type="spellStart"/>
      <w:r w:rsidRPr="00D31A8E">
        <w:rPr>
          <w:lang w:val="en-US"/>
        </w:rPr>
        <w:t>Soenen</w:t>
      </w:r>
      <w:proofErr w:type="spellEnd"/>
      <w:r w:rsidRPr="00D31A8E">
        <w:rPr>
          <w:lang w:val="en-US"/>
        </w:rPr>
        <w:t xml:space="preserve"> B. (2014). </w:t>
      </w:r>
      <w:r>
        <w:rPr>
          <w:lang w:val="en-US"/>
        </w:rPr>
        <w:t xml:space="preserve">LSCI as an innovative approach for methodical action in children and youth with emotional and </w:t>
      </w:r>
      <w:proofErr w:type="spellStart"/>
      <w:r>
        <w:rPr>
          <w:lang w:val="en-US"/>
        </w:rPr>
        <w:t>behavioural</w:t>
      </w:r>
      <w:proofErr w:type="spellEnd"/>
      <w:r>
        <w:rPr>
          <w:lang w:val="en-US"/>
        </w:rPr>
        <w:t xml:space="preserve"> disorders. Unpublished Doctoral Dissertation. Ghent University, Belgium. </w:t>
      </w:r>
    </w:p>
    <w:p w:rsidR="00D31A8E" w:rsidRPr="00D31A8E" w:rsidRDefault="00D31A8E" w:rsidP="00EB7606">
      <w:pPr>
        <w:spacing w:after="0"/>
        <w:rPr>
          <w:lang w:val="en-US"/>
        </w:rPr>
      </w:pPr>
    </w:p>
    <w:p w:rsidR="00B629A8" w:rsidRPr="00B629A8" w:rsidRDefault="00B629A8" w:rsidP="00B629A8">
      <w:pPr>
        <w:rPr>
          <w:b/>
          <w:i/>
          <w:lang w:val="en"/>
        </w:rPr>
      </w:pPr>
      <w:r w:rsidRPr="00B629A8">
        <w:rPr>
          <w:b/>
          <w:i/>
          <w:lang w:val="en"/>
        </w:rPr>
        <w:t xml:space="preserve">About the authors: </w:t>
      </w:r>
    </w:p>
    <w:p w:rsidR="00B629A8" w:rsidRDefault="00B629A8" w:rsidP="00B629A8">
      <w:pPr>
        <w:spacing w:after="0"/>
        <w:rPr>
          <w:lang w:val="en"/>
        </w:rPr>
      </w:pPr>
      <w:proofErr w:type="spellStart"/>
      <w:r w:rsidRPr="000F18C9">
        <w:rPr>
          <w:b/>
          <w:lang w:val="en-US"/>
        </w:rPr>
        <w:t>Wim</w:t>
      </w:r>
      <w:proofErr w:type="spellEnd"/>
      <w:r w:rsidRPr="000F18C9">
        <w:rPr>
          <w:b/>
          <w:lang w:val="en-US"/>
        </w:rPr>
        <w:t xml:space="preserve"> </w:t>
      </w:r>
      <w:proofErr w:type="spellStart"/>
      <w:r w:rsidRPr="000F18C9">
        <w:rPr>
          <w:b/>
          <w:lang w:val="en-US"/>
        </w:rPr>
        <w:t>Hanssens</w:t>
      </w:r>
      <w:proofErr w:type="spellEnd"/>
      <w:r w:rsidRPr="000F18C9">
        <w:rPr>
          <w:lang w:val="en-US"/>
        </w:rPr>
        <w:t xml:space="preserve">: Don Bosco </w:t>
      </w:r>
      <w:proofErr w:type="spellStart"/>
      <w:r w:rsidRPr="000F18C9">
        <w:rPr>
          <w:lang w:val="en-US"/>
        </w:rPr>
        <w:t>Groenveld</w:t>
      </w:r>
      <w:proofErr w:type="spellEnd"/>
      <w:r w:rsidRPr="000F18C9">
        <w:rPr>
          <w:lang w:val="en-US"/>
        </w:rPr>
        <w:t xml:space="preserve">, </w:t>
      </w:r>
      <w:hyperlink r:id="rId9" w:history="1">
        <w:r w:rsidRPr="000F18C9">
          <w:rPr>
            <w:rStyle w:val="Hyperlink"/>
            <w:lang w:val="en-US"/>
          </w:rPr>
          <w:t>www.dbgroenveld.be</w:t>
        </w:r>
      </w:hyperlink>
      <w:r w:rsidRPr="000F18C9">
        <w:rPr>
          <w:rStyle w:val="Hyperlink"/>
          <w:lang w:val="en-US"/>
        </w:rPr>
        <w:t xml:space="preserve">, </w:t>
      </w:r>
      <w:hyperlink r:id="rId10" w:history="1">
        <w:r w:rsidRPr="000F18C9">
          <w:rPr>
            <w:rStyle w:val="Hyperlink"/>
            <w:lang w:val="en-US"/>
          </w:rPr>
          <w:t>wim.hanssens@dbg.ksleuven.be</w:t>
        </w:r>
      </w:hyperlink>
      <w:r w:rsidRPr="000F18C9">
        <w:rPr>
          <w:rStyle w:val="Hyperlink"/>
          <w:lang w:val="en-US"/>
        </w:rPr>
        <w:t xml:space="preserve">, </w:t>
      </w:r>
      <w:r w:rsidRPr="000F18C9">
        <w:rPr>
          <w:lang w:val="en-US"/>
        </w:rPr>
        <w:t xml:space="preserve">0032498081805. </w:t>
      </w:r>
      <w:r>
        <w:rPr>
          <w:lang w:val="en-US"/>
        </w:rPr>
        <w:t xml:space="preserve">Teacher, social worker, </w:t>
      </w:r>
      <w:r>
        <w:rPr>
          <w:lang w:val="en"/>
        </w:rPr>
        <w:t>LSCI Senior Trainer.</w:t>
      </w:r>
    </w:p>
    <w:p w:rsidR="00B629A8" w:rsidRPr="004D788A" w:rsidRDefault="00B629A8" w:rsidP="00B629A8">
      <w:pPr>
        <w:spacing w:after="0"/>
        <w:rPr>
          <w:lang w:val="en-US"/>
        </w:rPr>
      </w:pPr>
      <w:r w:rsidRPr="00D5732C">
        <w:rPr>
          <w:b/>
          <w:lang w:val="en-US"/>
        </w:rPr>
        <w:t xml:space="preserve">Bram </w:t>
      </w:r>
      <w:proofErr w:type="spellStart"/>
      <w:r w:rsidRPr="00D5732C">
        <w:rPr>
          <w:b/>
          <w:lang w:val="en-US"/>
        </w:rPr>
        <w:t>Soenen</w:t>
      </w:r>
      <w:proofErr w:type="spellEnd"/>
      <w:r w:rsidRPr="00D5732C">
        <w:rPr>
          <w:lang w:val="en-US"/>
        </w:rPr>
        <w:t xml:space="preserve">: </w:t>
      </w:r>
      <w:proofErr w:type="spellStart"/>
      <w:r w:rsidRPr="00D5732C">
        <w:rPr>
          <w:lang w:val="en-US"/>
        </w:rPr>
        <w:t>Huize</w:t>
      </w:r>
      <w:proofErr w:type="spellEnd"/>
      <w:r w:rsidRPr="00D5732C">
        <w:rPr>
          <w:lang w:val="en-US"/>
        </w:rPr>
        <w:t xml:space="preserve"> </w:t>
      </w:r>
      <w:proofErr w:type="spellStart"/>
      <w:r w:rsidRPr="00D5732C">
        <w:rPr>
          <w:lang w:val="en-US"/>
        </w:rPr>
        <w:t>Terloo</w:t>
      </w:r>
      <w:proofErr w:type="spellEnd"/>
      <w:r w:rsidRPr="00D5732C">
        <w:rPr>
          <w:lang w:val="en-US"/>
        </w:rPr>
        <w:t xml:space="preserve">, </w:t>
      </w:r>
      <w:hyperlink r:id="rId11" w:history="1">
        <w:r w:rsidRPr="00D5732C">
          <w:rPr>
            <w:rStyle w:val="Hyperlink"/>
            <w:lang w:val="en-US"/>
          </w:rPr>
          <w:t>www.huizeterloo.be</w:t>
        </w:r>
      </w:hyperlink>
      <w:r w:rsidRPr="00D5732C">
        <w:rPr>
          <w:lang w:val="en-US"/>
        </w:rPr>
        <w:t xml:space="preserve">, </w:t>
      </w:r>
      <w:hyperlink r:id="rId12" w:history="1">
        <w:r w:rsidRPr="00D5732C">
          <w:rPr>
            <w:rStyle w:val="Hyperlink"/>
            <w:lang w:val="en-US"/>
          </w:rPr>
          <w:t>bram.soenen@fracarita.org</w:t>
        </w:r>
      </w:hyperlink>
      <w:r w:rsidRPr="00D5732C">
        <w:rPr>
          <w:lang w:val="en-US"/>
        </w:rPr>
        <w:t xml:space="preserve">, 003223630968. </w:t>
      </w:r>
      <w:r w:rsidRPr="004D788A">
        <w:rPr>
          <w:lang w:val="en-US"/>
        </w:rPr>
        <w:t xml:space="preserve">Director, </w:t>
      </w:r>
      <w:proofErr w:type="spellStart"/>
      <w:r w:rsidRPr="004D788A">
        <w:rPr>
          <w:lang w:val="en-US"/>
        </w:rPr>
        <w:t>Orthopedagogue</w:t>
      </w:r>
      <w:proofErr w:type="spellEnd"/>
      <w:r w:rsidRPr="004D788A">
        <w:rPr>
          <w:lang w:val="en-US"/>
        </w:rPr>
        <w:t xml:space="preserve">, PhD, LSCI Senior Trainer, RAP Senior Trainer. </w:t>
      </w:r>
    </w:p>
    <w:p w:rsidR="00B629A8" w:rsidRDefault="00B629A8" w:rsidP="00B629A8">
      <w:pPr>
        <w:spacing w:after="0"/>
        <w:rPr>
          <w:lang w:val="en-US"/>
        </w:rPr>
      </w:pPr>
      <w:proofErr w:type="spellStart"/>
      <w:r w:rsidRPr="00D5732C">
        <w:rPr>
          <w:b/>
          <w:lang w:val="en-US"/>
        </w:rPr>
        <w:t>Eline</w:t>
      </w:r>
      <w:proofErr w:type="spellEnd"/>
      <w:r w:rsidRPr="00D5732C">
        <w:rPr>
          <w:b/>
          <w:lang w:val="en-US"/>
        </w:rPr>
        <w:t xml:space="preserve"> </w:t>
      </w:r>
      <w:proofErr w:type="spellStart"/>
      <w:r w:rsidRPr="00D5732C">
        <w:rPr>
          <w:b/>
          <w:lang w:val="en-US"/>
        </w:rPr>
        <w:t>Spriet</w:t>
      </w:r>
      <w:proofErr w:type="spellEnd"/>
      <w:r w:rsidRPr="00D5732C">
        <w:rPr>
          <w:lang w:val="en-US"/>
        </w:rPr>
        <w:t xml:space="preserve">: OC </w:t>
      </w:r>
      <w:proofErr w:type="spellStart"/>
      <w:r w:rsidRPr="00D5732C">
        <w:rPr>
          <w:lang w:val="en-US"/>
        </w:rPr>
        <w:t>Nieuwe</w:t>
      </w:r>
      <w:proofErr w:type="spellEnd"/>
      <w:r w:rsidRPr="00D5732C">
        <w:rPr>
          <w:lang w:val="en-US"/>
        </w:rPr>
        <w:t xml:space="preserve"> </w:t>
      </w:r>
      <w:proofErr w:type="spellStart"/>
      <w:r w:rsidRPr="00D5732C">
        <w:rPr>
          <w:lang w:val="en-US"/>
        </w:rPr>
        <w:t>Vaart</w:t>
      </w:r>
      <w:proofErr w:type="spellEnd"/>
      <w:r w:rsidRPr="00D5732C">
        <w:rPr>
          <w:lang w:val="en-US"/>
        </w:rPr>
        <w:t xml:space="preserve">, </w:t>
      </w:r>
      <w:hyperlink r:id="rId13" w:history="1">
        <w:r w:rsidRPr="00D5732C">
          <w:rPr>
            <w:rStyle w:val="Hyperlink"/>
            <w:lang w:val="en-US"/>
          </w:rPr>
          <w:t>www.oc-nieuwevaart.be</w:t>
        </w:r>
      </w:hyperlink>
      <w:r w:rsidRPr="00D5732C">
        <w:rPr>
          <w:lang w:val="en-US"/>
        </w:rPr>
        <w:t xml:space="preserve">, </w:t>
      </w:r>
      <w:hyperlink r:id="rId14" w:history="1">
        <w:r w:rsidRPr="00D5732C">
          <w:rPr>
            <w:rStyle w:val="Hyperlink"/>
            <w:lang w:val="en-US"/>
          </w:rPr>
          <w:t>www.vccreate.be</w:t>
        </w:r>
      </w:hyperlink>
      <w:r w:rsidRPr="00D5732C">
        <w:rPr>
          <w:lang w:val="en-US"/>
        </w:rPr>
        <w:t xml:space="preserve"> , 003292267070. </w:t>
      </w:r>
      <w:r w:rsidRPr="004D788A">
        <w:rPr>
          <w:lang w:val="en-US"/>
        </w:rPr>
        <w:t>Clinical Psychologist, Team Member in Training Center Create, LSCI Senior  Trainer, RAP Senior Trainer</w:t>
      </w:r>
      <w:r>
        <w:rPr>
          <w:lang w:val="en-US"/>
        </w:rPr>
        <w:t xml:space="preserve">. </w:t>
      </w:r>
    </w:p>
    <w:p w:rsidR="00B629A8" w:rsidRPr="00FB7C60" w:rsidRDefault="00B629A8" w:rsidP="00B629A8">
      <w:pPr>
        <w:spacing w:after="0"/>
        <w:rPr>
          <w:lang w:val="en-US"/>
        </w:rPr>
      </w:pPr>
      <w:proofErr w:type="spellStart"/>
      <w:r w:rsidRPr="00FB7C60">
        <w:rPr>
          <w:b/>
        </w:rPr>
        <w:t>Franky</w:t>
      </w:r>
      <w:proofErr w:type="spellEnd"/>
      <w:r w:rsidRPr="00FB7C60">
        <w:rPr>
          <w:b/>
        </w:rPr>
        <w:t xml:space="preserve"> </w:t>
      </w:r>
      <w:proofErr w:type="spellStart"/>
      <w:r w:rsidRPr="00FB7C60">
        <w:rPr>
          <w:b/>
        </w:rPr>
        <w:t>D’Oosterlinck</w:t>
      </w:r>
      <w:proofErr w:type="spellEnd"/>
      <w:r w:rsidRPr="00FB7C60">
        <w:t xml:space="preserve">: OC Nieuwe Vaart, </w:t>
      </w:r>
      <w:hyperlink r:id="rId15" w:history="1">
        <w:r w:rsidRPr="00FB7C60">
          <w:rPr>
            <w:rStyle w:val="Hyperlink"/>
          </w:rPr>
          <w:t>www.oc-nieuwevaart.be</w:t>
        </w:r>
      </w:hyperlink>
      <w:r w:rsidRPr="00FB7C60">
        <w:t xml:space="preserve">, </w:t>
      </w:r>
      <w:hyperlink r:id="rId16" w:history="1">
        <w:r w:rsidRPr="00FB7C60">
          <w:rPr>
            <w:rStyle w:val="Hyperlink"/>
          </w:rPr>
          <w:t>www.vccreate.be</w:t>
        </w:r>
      </w:hyperlink>
      <w:r w:rsidRPr="00FB7C60">
        <w:t xml:space="preserve">, 003292267070. </w:t>
      </w:r>
      <w:r w:rsidRPr="00FB7C60">
        <w:rPr>
          <w:lang w:val="en-US"/>
        </w:rPr>
        <w:t xml:space="preserve">Director, </w:t>
      </w:r>
      <w:proofErr w:type="spellStart"/>
      <w:r w:rsidRPr="00FB7C60">
        <w:rPr>
          <w:lang w:val="en-US"/>
        </w:rPr>
        <w:t>Orthopedagogue</w:t>
      </w:r>
      <w:proofErr w:type="spellEnd"/>
      <w:r w:rsidRPr="00FB7C60">
        <w:rPr>
          <w:lang w:val="en-US"/>
        </w:rPr>
        <w:t>, PhD, Honorary Fellow Ghent University, LSCI Master Trainer, RAP Senior Trainer.</w:t>
      </w:r>
    </w:p>
    <w:p w:rsidR="00B166F3" w:rsidRPr="00D31A8E" w:rsidRDefault="00B166F3" w:rsidP="00EB7606">
      <w:pPr>
        <w:spacing w:after="0"/>
        <w:rPr>
          <w:lang w:val="en-US"/>
        </w:rPr>
      </w:pPr>
    </w:p>
    <w:p w:rsidR="00D0186B" w:rsidRPr="00D31A8E" w:rsidRDefault="00D0186B" w:rsidP="00EB7606">
      <w:pPr>
        <w:spacing w:after="0"/>
        <w:rPr>
          <w:lang w:val="en-US"/>
        </w:rPr>
      </w:pPr>
    </w:p>
    <w:p w:rsidR="00D0186B" w:rsidRPr="00D31A8E" w:rsidRDefault="00D0186B" w:rsidP="00EB7606">
      <w:pPr>
        <w:spacing w:after="0"/>
        <w:rPr>
          <w:lang w:val="en-US"/>
        </w:rPr>
      </w:pPr>
    </w:p>
    <w:p w:rsidR="00D0186B" w:rsidRPr="00D31A8E" w:rsidRDefault="00D0186B" w:rsidP="00EB7606">
      <w:pPr>
        <w:rPr>
          <w:lang w:val="en-US"/>
        </w:rPr>
      </w:pPr>
    </w:p>
    <w:p w:rsidR="007E57E8" w:rsidRPr="00D31A8E" w:rsidRDefault="007E57E8" w:rsidP="00EB7606">
      <w:pPr>
        <w:rPr>
          <w:lang w:val="en-US"/>
        </w:rPr>
      </w:pPr>
    </w:p>
    <w:sectPr w:rsidR="007E57E8" w:rsidRPr="00D31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450C"/>
    <w:multiLevelType w:val="hybridMultilevel"/>
    <w:tmpl w:val="1EE80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05362DD"/>
    <w:multiLevelType w:val="hybridMultilevel"/>
    <w:tmpl w:val="80AA7F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D0"/>
    <w:rsid w:val="000B0045"/>
    <w:rsid w:val="000F18C9"/>
    <w:rsid w:val="00134D01"/>
    <w:rsid w:val="0015153D"/>
    <w:rsid w:val="00195DDB"/>
    <w:rsid w:val="001D74AA"/>
    <w:rsid w:val="002C7CFA"/>
    <w:rsid w:val="002E26B7"/>
    <w:rsid w:val="00367404"/>
    <w:rsid w:val="003E23AA"/>
    <w:rsid w:val="004167FC"/>
    <w:rsid w:val="004A2507"/>
    <w:rsid w:val="004A7560"/>
    <w:rsid w:val="004C1ED0"/>
    <w:rsid w:val="004D788A"/>
    <w:rsid w:val="00560F9F"/>
    <w:rsid w:val="005B69EC"/>
    <w:rsid w:val="005E6F5E"/>
    <w:rsid w:val="00604AD2"/>
    <w:rsid w:val="0062377D"/>
    <w:rsid w:val="006B031F"/>
    <w:rsid w:val="00713CC3"/>
    <w:rsid w:val="007B06A0"/>
    <w:rsid w:val="007E57E8"/>
    <w:rsid w:val="008D3AC3"/>
    <w:rsid w:val="008F2576"/>
    <w:rsid w:val="009514CF"/>
    <w:rsid w:val="009919C0"/>
    <w:rsid w:val="009C7270"/>
    <w:rsid w:val="00A12214"/>
    <w:rsid w:val="00A25F7F"/>
    <w:rsid w:val="00AE0908"/>
    <w:rsid w:val="00B166F3"/>
    <w:rsid w:val="00B5023C"/>
    <w:rsid w:val="00B629A8"/>
    <w:rsid w:val="00B94211"/>
    <w:rsid w:val="00BE7AD4"/>
    <w:rsid w:val="00C15CA7"/>
    <w:rsid w:val="00C23165"/>
    <w:rsid w:val="00CE5CE1"/>
    <w:rsid w:val="00D0186B"/>
    <w:rsid w:val="00D1464D"/>
    <w:rsid w:val="00D31A8E"/>
    <w:rsid w:val="00D53828"/>
    <w:rsid w:val="00D5732C"/>
    <w:rsid w:val="00D71CFE"/>
    <w:rsid w:val="00DF2C4A"/>
    <w:rsid w:val="00E34657"/>
    <w:rsid w:val="00EB7606"/>
    <w:rsid w:val="00EE317B"/>
    <w:rsid w:val="00F81FB0"/>
    <w:rsid w:val="00FA4A02"/>
    <w:rsid w:val="00FB7C60"/>
    <w:rsid w:val="00FF4A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951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C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CFE"/>
    <w:rPr>
      <w:rFonts w:ascii="Tahoma" w:hAnsi="Tahoma" w:cs="Tahoma"/>
      <w:sz w:val="16"/>
      <w:szCs w:val="16"/>
    </w:rPr>
  </w:style>
  <w:style w:type="paragraph" w:styleId="Lijstalinea">
    <w:name w:val="List Paragraph"/>
    <w:basedOn w:val="Standaard"/>
    <w:uiPriority w:val="34"/>
    <w:qFormat/>
    <w:rsid w:val="006B031F"/>
    <w:pPr>
      <w:ind w:left="720"/>
      <w:contextualSpacing/>
    </w:pPr>
  </w:style>
  <w:style w:type="character" w:styleId="Hyperlink">
    <w:name w:val="Hyperlink"/>
    <w:basedOn w:val="Standaardalinea-lettertype"/>
    <w:uiPriority w:val="99"/>
    <w:unhideWhenUsed/>
    <w:rsid w:val="004A2507"/>
    <w:rPr>
      <w:color w:val="0000FF" w:themeColor="hyperlink"/>
      <w:u w:val="single"/>
    </w:rPr>
  </w:style>
  <w:style w:type="character" w:customStyle="1" w:styleId="Kop2Char">
    <w:name w:val="Kop 2 Char"/>
    <w:basedOn w:val="Standaardalinea-lettertype"/>
    <w:link w:val="Kop2"/>
    <w:uiPriority w:val="9"/>
    <w:rsid w:val="009514C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0F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951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C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CFE"/>
    <w:rPr>
      <w:rFonts w:ascii="Tahoma" w:hAnsi="Tahoma" w:cs="Tahoma"/>
      <w:sz w:val="16"/>
      <w:szCs w:val="16"/>
    </w:rPr>
  </w:style>
  <w:style w:type="paragraph" w:styleId="Lijstalinea">
    <w:name w:val="List Paragraph"/>
    <w:basedOn w:val="Standaard"/>
    <w:uiPriority w:val="34"/>
    <w:qFormat/>
    <w:rsid w:val="006B031F"/>
    <w:pPr>
      <w:ind w:left="720"/>
      <w:contextualSpacing/>
    </w:pPr>
  </w:style>
  <w:style w:type="character" w:styleId="Hyperlink">
    <w:name w:val="Hyperlink"/>
    <w:basedOn w:val="Standaardalinea-lettertype"/>
    <w:uiPriority w:val="99"/>
    <w:unhideWhenUsed/>
    <w:rsid w:val="004A2507"/>
    <w:rPr>
      <w:color w:val="0000FF" w:themeColor="hyperlink"/>
      <w:u w:val="single"/>
    </w:rPr>
  </w:style>
  <w:style w:type="character" w:customStyle="1" w:styleId="Kop2Char">
    <w:name w:val="Kop 2 Char"/>
    <w:basedOn w:val="Standaardalinea-lettertype"/>
    <w:link w:val="Kop2"/>
    <w:uiPriority w:val="9"/>
    <w:rsid w:val="009514C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0F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nieuwevaar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fect.be" TargetMode="External"/><Relationship Id="rId12" Type="http://schemas.openxmlformats.org/officeDocument/2006/relationships/hyperlink" Target="mailto:bram.soenen@fracarit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ccreat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izeterloo.be" TargetMode="External"/><Relationship Id="rId5" Type="http://schemas.openxmlformats.org/officeDocument/2006/relationships/settings" Target="settings.xml"/><Relationship Id="rId15" Type="http://schemas.openxmlformats.org/officeDocument/2006/relationships/hyperlink" Target="http://www.oc-nieuwevaart.be" TargetMode="External"/><Relationship Id="rId10" Type="http://schemas.openxmlformats.org/officeDocument/2006/relationships/hyperlink" Target="mailto:wim.hanssens@dbg.ksleuven.be" TargetMode="External"/><Relationship Id="rId4" Type="http://schemas.microsoft.com/office/2007/relationships/stylesWithEffects" Target="stylesWithEffects.xml"/><Relationship Id="rId9" Type="http://schemas.openxmlformats.org/officeDocument/2006/relationships/hyperlink" Target="http://www.dbgroenveld.be" TargetMode="External"/><Relationship Id="rId14" Type="http://schemas.openxmlformats.org/officeDocument/2006/relationships/hyperlink" Target="http://www.vccreat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B0B5-6E86-4825-81C1-F4BBF241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2299</Words>
  <Characters>12645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Spriet</dc:creator>
  <cp:lastModifiedBy>Eline Spriet</cp:lastModifiedBy>
  <cp:revision>6</cp:revision>
  <dcterms:created xsi:type="dcterms:W3CDTF">2015-07-09T13:44:00Z</dcterms:created>
  <dcterms:modified xsi:type="dcterms:W3CDTF">2015-07-10T07:12:00Z</dcterms:modified>
</cp:coreProperties>
</file>